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2">
      <w:pPr>
        <w:jc w:val="both"/>
        <w:rPr>
          <w:rFonts w:ascii="Arial" w:cs="Arial" w:eastAsia="Arial" w:hAnsi="Arial"/>
        </w:rPr>
      </w:pPr>
      <w:r w:rsidDel="00000000" w:rsidR="00000000" w:rsidRPr="00000000">
        <w:rPr>
          <w:rFonts w:ascii="Arial" w:cs="Arial" w:eastAsia="Arial" w:hAnsi="Arial"/>
          <w:b w:val="1"/>
          <w:bCs w:val="1"/>
          <w:rtl w:val="0"/>
        </w:rPr>
        <w:t xml:space="preserve">1.Organizational Identity </w:t>
      </w: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Organization Name: </w:t>
      </w:r>
      <w:r w:rsidDel="00000000" w:rsidR="00000000" w:rsidRPr="00000000">
        <w:rPr>
          <w:rFonts w:ascii="Arial" w:cs="Arial" w:eastAsia="Arial" w:hAnsi="Arial"/>
          <w:b w:val="1"/>
          <w:bCs w:val="1"/>
          <w:rtl w:val="0"/>
        </w:rPr>
        <w:t xml:space="preserve">Shine Leadership International </w:t>
      </w: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Legal Status: Non-profit organization (Registered in Uganda, July 2019) </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Registration Number: 80020001997792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Country of Operation: Uganda (with programs implemented nation wide) </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Year Founded: </w:t>
      </w:r>
      <w:r w:rsidDel="00000000" w:rsidR="00000000" w:rsidRPr="00000000">
        <w:rPr>
          <w:rFonts w:ascii="Arial" w:cs="Arial" w:eastAsia="Arial" w:hAnsi="Arial"/>
          <w:b w:val="1"/>
          <w:bCs w:val="1"/>
          <w:rtl w:val="0"/>
        </w:rPr>
        <w:t xml:space="preserve">2019 </w:t>
      </w: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Target Population: Youth, young adults, women, students, and community groups</w:t>
      </w:r>
    </w:p>
    <w:p w:rsidR="00000000" w:rsidDel="00000000" w:rsidP="00000000" w:rsidRDefault="00000000" w:rsidRPr="00000000" w14:paraId="00000009">
      <w:pPr>
        <w:jc w:val="both"/>
        <w:rPr>
          <w:rFonts w:ascii="Arial" w:cs="Arial" w:eastAsia="Arial" w:hAnsi="Arial"/>
          <w:b w:val="1"/>
          <w:bCs w:val="1"/>
        </w:rPr>
      </w:pPr>
      <w:r w:rsidDel="00000000" w:rsidR="00000000" w:rsidRPr="00000000">
        <w:rPr>
          <w:rFonts w:ascii="Arial" w:cs="Arial" w:eastAsia="Arial" w:hAnsi="Arial"/>
          <w:b w:val="1"/>
          <w:bCs w:val="1"/>
          <w:rtl w:val="0"/>
        </w:rPr>
        <w:t xml:space="preserve">2. Founder’s/Executive Director’s Message</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Welcome to Shine Leadership International.</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Shine Leadership International was founded from a deep passion to see young people and women discover their true potential and become empowered to thrive in life and the world of work.</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Across Africa today, many young people continue to face challenges such as unemployment, hopelessness, lack of direction, limited mentorship, low confidence, social pressure, and inadequate practical skills despite formal education. Many possess incredible talents, ideas, and abilities, yet they often lack the self-awareness, guidance, opportunities, and support systems needed to fully maximize their potential and positively transform their lives and communities.</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This vision is deeply personal to me. As a young person, I often had questions about life, growth, purpose, and the future, but I did not always have mentors or safe spaces where I could seek guidance and support. Like many young people, I had to navigate life through mistakes, resilience, self-discovery, and continuous learning. Those experiences shaped my conviction that no young person should have to journey through life alone.</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At Shine Leadership International, we believe that when young people are equipped with the right mindset, practical skills, mentorship, and opportunities, they can become confident, employable, entrepreneurial, financially literate, ethical, and socially responsible contributors to society.</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Our mission goes beyond training. We are building a platform where young people can discover who they truly are, unlock their potential, develop character and leadership capacity, and gain the tools they need to thrive in an ever-changing world.</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Since our establishment in 2019, we have remained committed to transforming lives through mentorship, leadership development, work-readiness training, entrepreneurship, financial literacy, and holistic youth empowerment initiatives. We continue to work alongside schools, universities, communities, mentors, development partners, institutions, and stakeholders who share our belief in the immense potential of Africa’s young people.</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As you read through this profile, I invite you to join us in shaping a generation of purposeful, resilient, values-driven, and empowered young leaders prepared to create sustainable impact within their communities and beyond.</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Together, we can unlock potential, transform lives, and inspire a brighter future.</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Warm regards,</w:t>
        <w:br w:type="textWrapping"/>
        <w:t xml:space="preserve">Dr. Anita Muhairwe Malinga</w:t>
        <w:br w:type="textWrapping"/>
        <w:t xml:space="preserve">Founder &amp; Executive Director</w:t>
        <w:br w:type="textWrapping"/>
        <w:t xml:space="preserve">Shine Leadership International</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bCs w:val="1"/>
        </w:rPr>
      </w:pPr>
      <w:r w:rsidDel="00000000" w:rsidR="00000000" w:rsidRPr="00000000">
        <w:rPr>
          <w:rFonts w:ascii="Arial" w:cs="Arial" w:eastAsia="Arial" w:hAnsi="Arial"/>
          <w:b w:val="1"/>
          <w:bCs w:val="1"/>
          <w:rtl w:val="0"/>
        </w:rPr>
        <w:t xml:space="preserve">3. Organizational Overview &amp; Identity</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Shine Leadership International is a youth-focused transformation and economic empowerment organization committed to equipping young people with the mindset, knowledge, practical skills, mentorship, and opportunities needed to thrive in life, leadership, and the world of work.</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Formally registered in Uganda in 2019, the organization traces its roots back to 2012 through a mentorship initiative known as Grace Mentoring and Advisory Center, which focused on guiding and empowering young people through mentorship, personal development, and life-skills support.</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Shine Leadership International was established in response to the growing challenges affecting many young people across Africa, including unemployment, lack of direction, limited mentorship, low confidence, inadequate work-readiness skills, and limited access to economic opportunities despite formal education.</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The organization exists to nurture self-aware, employable, entrepreneurial, financially literate, and socially responsible young people capable of positively transforming their communities and contributing meaningfully to national and continental development.</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Through mentorship, mindset transformation, leadership development, entrepreneurship training, financial literacy education, career guidance, and work-readiness initiatives, Shine Leadership International empowers youth to discover their potential, build resilience, strengthen their capabilities, and unlock opportunities for sustainable personal and economic growth.</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Since its establishment, the organization has continued to evolve into a growing youth leadership institution, transformation movement, and mentorship ecosystem working alongside schools, universities, communities, development partners, mentors, private sector actors, and other stakeholders committed to empowering Africa’s next generation of leaders, innovators, and change-makers.</w:t>
      </w:r>
    </w:p>
    <w:p w:rsidR="00000000" w:rsidDel="00000000" w:rsidP="00000000" w:rsidRDefault="00000000" w:rsidRPr="00000000" w14:paraId="0000001C">
      <w:pPr>
        <w:jc w:val="both"/>
        <w:rPr>
          <w:rFonts w:ascii="Arial" w:cs="Arial" w:eastAsia="Arial" w:hAnsi="Arial"/>
          <w:b w:val="1"/>
          <w:bCs w:val="1"/>
        </w:rPr>
      </w:pPr>
      <w:r w:rsidDel="00000000" w:rsidR="00000000" w:rsidRPr="00000000">
        <w:rPr>
          <w:rFonts w:ascii="Arial" w:cs="Arial" w:eastAsia="Arial" w:hAnsi="Arial"/>
          <w:b w:val="1"/>
          <w:bCs w:val="1"/>
          <w:rtl w:val="0"/>
        </w:rPr>
        <w:t xml:space="preserve">Our Philosophy</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We believe that every young person possesses unique potential, talents, and capabilities that can be transformed into meaningful impact when nurtured through the right mindset, mentorship, practical skills, and opportunities.</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At Shine Leadership International, we are committed to creating platforms that empower young people to discover who they are, develop their abilities, and thrive as responsible, employable, entrepreneurial, and values-driven contributors to society.</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bCs w:val="1"/>
        </w:rPr>
      </w:pPr>
      <w:r w:rsidDel="00000000" w:rsidR="00000000" w:rsidRPr="00000000">
        <w:rPr>
          <w:rFonts w:ascii="Arial" w:cs="Arial" w:eastAsia="Arial" w:hAnsi="Arial"/>
          <w:b w:val="1"/>
          <w:bCs w:val="1"/>
          <w:rtl w:val="0"/>
        </w:rPr>
        <w:t xml:space="preserve">Our Core Pillars</w:t>
      </w:r>
    </w:p>
    <w:p w:rsidR="00000000" w:rsidDel="00000000" w:rsidP="00000000" w:rsidRDefault="00000000" w:rsidRPr="00000000" w14:paraId="00000023">
      <w:pPr>
        <w:jc w:val="both"/>
        <w:rPr>
          <w:rFonts w:ascii="Arial" w:cs="Arial" w:eastAsia="Arial" w:hAnsi="Arial"/>
          <w:b w:val="1"/>
          <w:bCs w:val="1"/>
        </w:rPr>
      </w:pPr>
      <w:r w:rsidDel="00000000" w:rsidR="00000000" w:rsidRPr="00000000">
        <w:rPr>
          <w:rFonts w:ascii="Arial" w:cs="Arial" w:eastAsia="Arial" w:hAnsi="Arial"/>
          <w:b w:val="1"/>
          <w:bCs w:val="1"/>
          <w:rtl w:val="0"/>
        </w:rPr>
        <w:t xml:space="preserve">1. Mindset Transformation &amp; Self-Mastery</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Empowering young people to develop self-awareness, confidence, resilience, discipline, and a growth-oriented mindset.</w:t>
      </w:r>
    </w:p>
    <w:p w:rsidR="00000000" w:rsidDel="00000000" w:rsidP="00000000" w:rsidRDefault="00000000" w:rsidRPr="00000000" w14:paraId="00000025">
      <w:pPr>
        <w:jc w:val="both"/>
        <w:rPr>
          <w:rFonts w:ascii="Arial" w:cs="Arial" w:eastAsia="Arial" w:hAnsi="Arial"/>
          <w:b w:val="1"/>
          <w:bCs w:val="1"/>
        </w:rPr>
      </w:pPr>
      <w:r w:rsidDel="00000000" w:rsidR="00000000" w:rsidRPr="00000000">
        <w:rPr>
          <w:rFonts w:ascii="Arial" w:cs="Arial" w:eastAsia="Arial" w:hAnsi="Arial"/>
          <w:b w:val="1"/>
          <w:bCs w:val="1"/>
          <w:rtl w:val="0"/>
        </w:rPr>
        <w:t xml:space="preserve">2. Entrepreneurship &amp; Economic Empowerment</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Equipping youth with entrepreneurial knowledge, innovation skills, and opportunities for economic productivity and self-reliance.</w:t>
      </w:r>
    </w:p>
    <w:p w:rsidR="00000000" w:rsidDel="00000000" w:rsidP="00000000" w:rsidRDefault="00000000" w:rsidRPr="00000000" w14:paraId="00000027">
      <w:pPr>
        <w:jc w:val="both"/>
        <w:rPr>
          <w:rFonts w:ascii="Arial" w:cs="Arial" w:eastAsia="Arial" w:hAnsi="Arial"/>
          <w:b w:val="1"/>
          <w:bCs w:val="1"/>
        </w:rPr>
      </w:pPr>
      <w:r w:rsidDel="00000000" w:rsidR="00000000" w:rsidRPr="00000000">
        <w:rPr>
          <w:rFonts w:ascii="Arial" w:cs="Arial" w:eastAsia="Arial" w:hAnsi="Arial"/>
          <w:b w:val="1"/>
          <w:bCs w:val="1"/>
          <w:rtl w:val="0"/>
        </w:rPr>
        <w:t xml:space="preserve">3. Financial Literacy &amp; Money Management</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Promoting responsible financial habits, budgeting, savings, investment awareness, and long-term financial wellbeing.</w:t>
      </w:r>
    </w:p>
    <w:p w:rsidR="00000000" w:rsidDel="00000000" w:rsidP="00000000" w:rsidRDefault="00000000" w:rsidRPr="00000000" w14:paraId="00000029">
      <w:pPr>
        <w:jc w:val="both"/>
        <w:rPr>
          <w:rFonts w:ascii="Arial" w:cs="Arial" w:eastAsia="Arial" w:hAnsi="Arial"/>
          <w:b w:val="1"/>
          <w:bCs w:val="1"/>
        </w:rPr>
      </w:pPr>
      <w:r w:rsidDel="00000000" w:rsidR="00000000" w:rsidRPr="00000000">
        <w:rPr>
          <w:rFonts w:ascii="Arial" w:cs="Arial" w:eastAsia="Arial" w:hAnsi="Arial"/>
          <w:b w:val="1"/>
          <w:bCs w:val="1"/>
          <w:rtl w:val="0"/>
        </w:rPr>
        <w:t xml:space="preserve">4. Career Guidance, Mentorship &amp; Leadership Development</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Providing mentorship, guidance, leadership development, and exposure opportunities that support personal and professional growth.</w:t>
      </w:r>
    </w:p>
    <w:p w:rsidR="00000000" w:rsidDel="00000000" w:rsidP="00000000" w:rsidRDefault="00000000" w:rsidRPr="00000000" w14:paraId="0000002B">
      <w:pPr>
        <w:jc w:val="both"/>
        <w:rPr>
          <w:rFonts w:ascii="Arial" w:cs="Arial" w:eastAsia="Arial" w:hAnsi="Arial"/>
          <w:b w:val="1"/>
          <w:bCs w:val="1"/>
        </w:rPr>
      </w:pPr>
      <w:r w:rsidDel="00000000" w:rsidR="00000000" w:rsidRPr="00000000">
        <w:rPr>
          <w:rFonts w:ascii="Arial" w:cs="Arial" w:eastAsia="Arial" w:hAnsi="Arial"/>
          <w:b w:val="1"/>
          <w:bCs w:val="1"/>
          <w:rtl w:val="0"/>
        </w:rPr>
        <w:t xml:space="preserve">5. Work &amp; Career Readiness</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Preparing young people with practical workplace competencies, employability skills, professionalism, communication abilities, and career preparedness for the evolving world of work.</w:t>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rPr>
      </w:pPr>
      <w:r w:rsidDel="00000000" w:rsidR="00000000" w:rsidRPr="00000000">
        <w:rPr>
          <w:rFonts w:ascii="Arial" w:cs="Arial" w:eastAsia="Arial" w:hAnsi="Arial"/>
          <w:b w:val="1"/>
          <w:bCs w:val="1"/>
          <w:rtl w:val="0"/>
        </w:rPr>
        <w:t xml:space="preserve">4. Our Story</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Shine Leadership International was founded out of a deep passion to address the growing challenges affecting young people across Africa, particularly unemployment, lack of direction, limited mentorship, low confidence, and inadequate preparation for the realities of life and work.</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The journey began in 2012 through a mentorship initiative known as Grace Mentoring and Advisory Center, which was created to provide guidance, mentorship, and personal development support to young people navigating life, education, career, and personal growth challenges.</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This vision was deeply shaped by the founder’s personal experiences while growing up — encountering many questions about life, purpose, career, and growth, yet having limited access to mentors or safe spaces where guidance and support could be sought. Like many young people, she had to navigate life through mistakes, resilience, self-discovery, and continuous learning. These experiences inspired a lifelong commitment to mentoring and empowering young people.</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As the mentorship initiative continued to grow, it became increasingly evident that many educated young people possessed talents, ideas, and potential, yet lacked the mindset, practical skills, mentorship, and opportunities needed to fully unlock that potential and transition successfully into productive and meaningful lives.</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In response to this growing need and expanding vision, the initiative evolved into a registered non-profit organization in 2019 under the name Shine Leadership International.</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Since then, the organization has continued to grow into a youth transformation and economic empowerment institution dedicated to equipping young people with mindset transformation, mentorship, leadership development, entrepreneurship, financial literacy, career guidance, and work-readiness skills.</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Today, Shine Leadership International works alongside schools, universities, communities, mentors, institutions, development partners, and other stakeholders to nurture self-aware, employable, entrepreneurial, financially literate, and socially responsible young leaders prepared to create sustainable impact within their communities and beyond.</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bCs w:val="1"/>
        </w:rPr>
      </w:pPr>
      <w:r w:rsidDel="00000000" w:rsidR="00000000" w:rsidRPr="00000000">
        <w:rPr>
          <w:rFonts w:ascii="Arial" w:cs="Arial" w:eastAsia="Arial" w:hAnsi="Arial"/>
          <w:b w:val="1"/>
          <w:bCs w:val="1"/>
          <w:rtl w:val="0"/>
        </w:rPr>
        <w:t xml:space="preserve">5. Vision, Mission/Mandate &amp; Core Values</w:t>
      </w:r>
    </w:p>
    <w:p w:rsidR="00000000" w:rsidDel="00000000" w:rsidP="00000000" w:rsidRDefault="00000000" w:rsidRPr="00000000" w14:paraId="00000038">
      <w:pPr>
        <w:jc w:val="both"/>
        <w:rPr>
          <w:rFonts w:ascii="Arial" w:cs="Arial" w:eastAsia="Arial" w:hAnsi="Arial"/>
          <w:b w:val="1"/>
          <w:bCs w:val="1"/>
        </w:rPr>
      </w:pPr>
      <w:r w:rsidDel="00000000" w:rsidR="00000000" w:rsidRPr="00000000">
        <w:rPr>
          <w:rFonts w:ascii="Arial" w:cs="Arial" w:eastAsia="Arial" w:hAnsi="Arial"/>
          <w:b w:val="1"/>
          <w:bCs w:val="1"/>
          <w:rtl w:val="0"/>
        </w:rPr>
        <w:t xml:space="preserve">Our Mission</w:t>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To transform young people through mentorship, mindset transformation, practical skills development, and economic empowerment initiatives that unlock their potential and empower them to thrive in life, business, and career.</w:t>
      </w:r>
    </w:p>
    <w:p w:rsidR="00000000" w:rsidDel="00000000" w:rsidP="00000000" w:rsidRDefault="00000000" w:rsidRPr="00000000" w14:paraId="0000003A">
      <w:pPr>
        <w:jc w:val="both"/>
        <w:rPr>
          <w:rFonts w:ascii="Arial" w:cs="Arial" w:eastAsia="Arial" w:hAnsi="Arial"/>
          <w:b w:val="1"/>
          <w:bCs w:val="1"/>
        </w:rPr>
      </w:pPr>
      <w:r w:rsidDel="00000000" w:rsidR="00000000" w:rsidRPr="00000000">
        <w:rPr>
          <w:rFonts w:ascii="Arial" w:cs="Arial" w:eastAsia="Arial" w:hAnsi="Arial"/>
          <w:b w:val="1"/>
          <w:bCs w:val="1"/>
          <w:rtl w:val="0"/>
        </w:rPr>
        <w:t xml:space="preserve">Vision</w:t>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A generation of self-aware, economically empowered, and financially responsible individuals creating sustainable impact in society.</w:t>
      </w:r>
    </w:p>
    <w:p w:rsidR="00000000" w:rsidDel="00000000" w:rsidP="00000000" w:rsidRDefault="00000000" w:rsidRPr="00000000" w14:paraId="0000003C">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Core values</w:t>
      </w:r>
    </w:p>
    <w:p w:rsidR="00000000" w:rsidDel="00000000" w:rsidP="00000000" w:rsidRDefault="00000000" w:rsidRPr="00000000" w14:paraId="0000003D">
      <w:pPr>
        <w:jc w:val="both"/>
        <w:rPr>
          <w:rFonts w:ascii="Arial" w:cs="Arial" w:eastAsia="Arial" w:hAnsi="Arial"/>
          <w:b w:val="1"/>
          <w:bCs w:val="1"/>
        </w:rPr>
      </w:pPr>
      <w:r w:rsidDel="00000000" w:rsidR="00000000" w:rsidRPr="00000000">
        <w:rPr>
          <w:rFonts w:ascii="Arial" w:cs="Arial" w:eastAsia="Arial" w:hAnsi="Arial"/>
          <w:b w:val="1"/>
          <w:bCs w:val="1"/>
          <w:rtl w:val="0"/>
        </w:rPr>
        <w:t xml:space="preserve">1. Excellence</w:t>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We are committed to professionalism, continuous improvement, and delivering high-quality programs and services that create meaningful and sustainable impact.</w:t>
      </w:r>
    </w:p>
    <w:p w:rsidR="00000000" w:rsidDel="00000000" w:rsidP="00000000" w:rsidRDefault="00000000" w:rsidRPr="00000000" w14:paraId="0000003F">
      <w:pPr>
        <w:jc w:val="both"/>
        <w:rPr>
          <w:rFonts w:ascii="Arial" w:cs="Arial" w:eastAsia="Arial" w:hAnsi="Arial"/>
          <w:b w:val="1"/>
          <w:bCs w:val="1"/>
        </w:rPr>
      </w:pPr>
      <w:r w:rsidDel="00000000" w:rsidR="00000000" w:rsidRPr="00000000">
        <w:rPr>
          <w:rFonts w:ascii="Arial" w:cs="Arial" w:eastAsia="Arial" w:hAnsi="Arial"/>
          <w:b w:val="1"/>
          <w:bCs w:val="1"/>
          <w:rtl w:val="0"/>
        </w:rPr>
        <w:t xml:space="preserve">2. Integrity</w:t>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We uphold honesty, accountability, transparency, and ethical conduct in our leadership, relationships, and operations.</w:t>
      </w:r>
    </w:p>
    <w:p w:rsidR="00000000" w:rsidDel="00000000" w:rsidP="00000000" w:rsidRDefault="00000000" w:rsidRPr="00000000" w14:paraId="00000041">
      <w:pPr>
        <w:jc w:val="both"/>
        <w:rPr>
          <w:rFonts w:ascii="Arial" w:cs="Arial" w:eastAsia="Arial" w:hAnsi="Arial"/>
          <w:b w:val="1"/>
          <w:bCs w:val="1"/>
        </w:rPr>
      </w:pPr>
      <w:r w:rsidDel="00000000" w:rsidR="00000000" w:rsidRPr="00000000">
        <w:rPr>
          <w:rFonts w:ascii="Arial" w:cs="Arial" w:eastAsia="Arial" w:hAnsi="Arial"/>
          <w:b w:val="1"/>
          <w:bCs w:val="1"/>
          <w:rtl w:val="0"/>
        </w:rPr>
        <w:t xml:space="preserve">3. Empowerment</w:t>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We believe in unlocking the potential of individuals by equipping them with the mindset, skills, mentorship, and opportunities needed to thrive.</w:t>
      </w:r>
    </w:p>
    <w:p w:rsidR="00000000" w:rsidDel="00000000" w:rsidP="00000000" w:rsidRDefault="00000000" w:rsidRPr="00000000" w14:paraId="00000043">
      <w:pPr>
        <w:jc w:val="both"/>
        <w:rPr>
          <w:rFonts w:ascii="Arial" w:cs="Arial" w:eastAsia="Arial" w:hAnsi="Arial"/>
          <w:b w:val="1"/>
          <w:bCs w:val="1"/>
        </w:rPr>
      </w:pPr>
      <w:r w:rsidDel="00000000" w:rsidR="00000000" w:rsidRPr="00000000">
        <w:rPr>
          <w:rFonts w:ascii="Arial" w:cs="Arial" w:eastAsia="Arial" w:hAnsi="Arial"/>
          <w:b w:val="1"/>
          <w:bCs w:val="1"/>
          <w:rtl w:val="0"/>
        </w:rPr>
        <w:t xml:space="preserve">4. Mentorship &amp; Growth</w:t>
      </w:r>
    </w:p>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We are committed to nurturing personal growth, self-awareness, leadership capacity, and continuous learning through guidance, mentorship, and meaningful support systems.</w:t>
      </w:r>
    </w:p>
    <w:p w:rsidR="00000000" w:rsidDel="00000000" w:rsidP="00000000" w:rsidRDefault="00000000" w:rsidRPr="00000000" w14:paraId="00000045">
      <w:pPr>
        <w:jc w:val="both"/>
        <w:rPr>
          <w:rFonts w:ascii="Arial" w:cs="Arial" w:eastAsia="Arial" w:hAnsi="Arial"/>
          <w:b w:val="1"/>
          <w:bCs w:val="1"/>
        </w:rPr>
      </w:pPr>
      <w:r w:rsidDel="00000000" w:rsidR="00000000" w:rsidRPr="00000000">
        <w:rPr>
          <w:rFonts w:ascii="Arial" w:cs="Arial" w:eastAsia="Arial" w:hAnsi="Arial"/>
          <w:b w:val="1"/>
          <w:bCs w:val="1"/>
          <w:rtl w:val="0"/>
        </w:rPr>
        <w:t xml:space="preserve">5. Social Responsibility</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We believe in raising responsible, values-driven individuals who positively contribute to their communities and society.</w:t>
      </w:r>
    </w:p>
    <w:p w:rsidR="00000000" w:rsidDel="00000000" w:rsidP="00000000" w:rsidRDefault="00000000" w:rsidRPr="00000000" w14:paraId="00000047">
      <w:pPr>
        <w:jc w:val="both"/>
        <w:rPr>
          <w:rFonts w:ascii="Arial" w:cs="Arial" w:eastAsia="Arial" w:hAnsi="Arial"/>
          <w:b w:val="1"/>
          <w:bCs w:val="1"/>
        </w:rPr>
      </w:pPr>
      <w:r w:rsidDel="00000000" w:rsidR="00000000" w:rsidRPr="00000000">
        <w:rPr>
          <w:rFonts w:ascii="Arial" w:cs="Arial" w:eastAsia="Arial" w:hAnsi="Arial"/>
          <w:b w:val="1"/>
          <w:bCs w:val="1"/>
          <w:rtl w:val="0"/>
        </w:rPr>
        <w:t xml:space="preserve">6. Collaboration</w:t>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We value partnerships, teamwork, and collective action in creating sustainable opportunities and impact.</w:t>
      </w:r>
    </w:p>
    <w:p w:rsidR="00000000" w:rsidDel="00000000" w:rsidP="00000000" w:rsidRDefault="00000000" w:rsidRPr="00000000" w14:paraId="0000004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jc w:val="both"/>
        <w:rPr>
          <w:rFonts w:ascii="Arial" w:cs="Arial" w:eastAsia="Arial" w:hAnsi="Arial"/>
          <w:b w:val="1"/>
          <w:bCs w:val="1"/>
        </w:rPr>
      </w:pPr>
      <w:r w:rsidDel="00000000" w:rsidR="00000000" w:rsidRPr="00000000">
        <w:rPr>
          <w:rFonts w:ascii="Arial" w:cs="Arial" w:eastAsia="Arial" w:hAnsi="Arial"/>
          <w:b w:val="1"/>
          <w:bCs w:val="1"/>
          <w:rtl w:val="0"/>
        </w:rPr>
        <w:t xml:space="preserve">6. The Problem We Are Solving</w:t>
      </w:r>
    </w:p>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Africa is home to one of the world’s youngest and fastest-growing populations, presenting enormous potential for innovation, entrepreneurship, leadership, and economic transformation. Uganda alone has one of the youngest populations globally, creating both a major opportunity and a growing responsibility to invest in youth development and empowerment.</w:t>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Despite increasing access to formal education, many young people continue to struggle with unemployment, underemployment, lack of direction, limited opportunities, and social vulnerability. Many complete school with academic qualifications but remain insufficiently prepared for the realities of life, business, career, and the evolving world of work.</w:t>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One of the biggest gaps within many education and youth development systems today is the limited emphasis on practical skills, mentorship, self-awareness, entrepreneurship, financial literacy, leadership development, and work-readiness competencies. As a result, many young people possess talents, ideas, and potential, yet struggle to translate knowledge into innovation, productivity, sustainable livelihoods, and meaningful societal contribution.</w:t>
      </w:r>
    </w:p>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Beyond the employment challenge, many young people also face low confidence, lack of self-awareness, limited mentorship support, social pressure, fear of failure, and uncertainty about purpose and direction. Without the right support systems and opportunities, this can lead to hopelessness, dependency, risky social behavior, substance abuse, crime, wasted potential, and other negative social outcomes.</w:t>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At the same time, today’s generation possesses immense creativity, resilience, digital exposure, and innovation potential. With the right mindset, mentorship, practical skills, financial literacy, leadership capacity, and economic empowerment opportunities, young people can become productive entrepreneurs, employable professionals, responsible citizens, and transformational leaders capable of creating sustainable impact within their communities and across Africa.</w:t>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Shine Leadership International exists to bridge this gap by empowering young people to discover their potential, develop the right mindset and practical competencies, and thrive through mentorship, entrepreneurship, financial literacy, work-readiness, and holistic empowerment initiatives.</w:t>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bCs w:val="1"/>
        </w:rPr>
      </w:pPr>
      <w:r w:rsidDel="00000000" w:rsidR="00000000" w:rsidRPr="00000000">
        <w:rPr>
          <w:rFonts w:ascii="Arial" w:cs="Arial" w:eastAsia="Arial" w:hAnsi="Arial"/>
          <w:b w:val="1"/>
          <w:bCs w:val="1"/>
          <w:rtl w:val="0"/>
        </w:rPr>
        <w:t xml:space="preserve">7. Theory of Change (Visual + Short Explanation)</w:t>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At Shine Leadership International, we believe that when young people are equipped with the right mindset, mentorship, practical skills, leadership capacity, financial literacy, and economic empowerment opportunities, they are better positioned to unlock their potential and thrive in life, business, and career.</w:t>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Our approach begins with mindset transformation and self-awareness, helping young people discover their strengths, purpose, and capabilities. Through mentorship, practical skills development, entrepreneurship training, financial literacy, leadership development, career guidance, and work-readiness initiatives, we equip youth with the competencies and confidence needed to navigate the modern world successfully.</w:t>
      </w:r>
    </w:p>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As young people become more self-aware, skilled, employable, entrepreneurial, and financially responsible, they are empowered to create sustainable livelihoods, make informed decisions, contribute positively to their communities, and become transformational leaders capable of driving social and economic impact across Africa.</w:t>
      </w:r>
    </w:p>
    <w:p w:rsidR="00000000" w:rsidDel="00000000" w:rsidP="00000000" w:rsidRDefault="00000000" w:rsidRPr="00000000" w14:paraId="00000056">
      <w:pPr>
        <w:jc w:val="both"/>
        <w:rPr>
          <w:rFonts w:ascii="Arial" w:cs="Arial" w:eastAsia="Arial" w:hAnsi="Arial"/>
          <w:b w:val="1"/>
          <w:bCs w:val="1"/>
        </w:rPr>
      </w:pPr>
      <w:r w:rsidDel="00000000" w:rsidR="00000000" w:rsidRPr="00000000">
        <w:rPr>
          <w:rFonts w:ascii="Arial" w:cs="Arial" w:eastAsia="Arial" w:hAnsi="Arial"/>
          <w:b w:val="1"/>
          <w:bCs w:val="1"/>
          <w:rtl w:val="0"/>
        </w:rPr>
        <w:t xml:space="preserve">8. Programs &amp; Interventions</w:t>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Shine Leadership International implements integrated youth empowerment and transformation programs designed to equip young people with the mindset, mentorship, practical skills, leadership capacity, employability competencies, entrepreneurial abilities, and financial literacy needed to thrive in life, business, and career.</w:t>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The organization’s interventions are designed to provide young people with a holistic transformation journey that supports personal growth, employability, leadership development, entrepreneurship, financial empowerment, and long-term socio-economic resilience.</w:t>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Programs are structured under key transformational pillars that address the personal, professional, and economic development needs of young people.</w:t>
      </w:r>
    </w:p>
    <w:p w:rsidR="00000000" w:rsidDel="00000000" w:rsidP="00000000" w:rsidRDefault="00000000" w:rsidRPr="00000000" w14:paraId="0000005A">
      <w:pPr>
        <w:jc w:val="both"/>
        <w:rPr>
          <w:rFonts w:ascii="Arial" w:cs="Arial" w:eastAsia="Arial" w:hAnsi="Arial"/>
          <w:b w:val="1"/>
          <w:bCs w:val="1"/>
        </w:rPr>
      </w:pPr>
      <w:r w:rsidDel="00000000" w:rsidR="00000000" w:rsidRPr="00000000">
        <w:rPr>
          <w:rFonts w:ascii="Arial" w:cs="Arial" w:eastAsia="Arial" w:hAnsi="Arial"/>
          <w:b w:val="1"/>
          <w:bCs w:val="1"/>
          <w:rtl w:val="0"/>
        </w:rPr>
        <w:t xml:space="preserve">1. Leadership Development, Mentorship &amp; Personal Growth</w:t>
      </w:r>
    </w:p>
    <w:p w:rsidR="00000000" w:rsidDel="00000000" w:rsidP="00000000" w:rsidRDefault="00000000" w:rsidRPr="00000000" w14:paraId="0000005B">
      <w:pPr>
        <w:jc w:val="both"/>
        <w:rPr>
          <w:rFonts w:ascii="Arial" w:cs="Arial" w:eastAsia="Arial" w:hAnsi="Arial"/>
          <w:b w:val="1"/>
          <w:bCs w:val="1"/>
        </w:rPr>
      </w:pPr>
      <w:r w:rsidDel="00000000" w:rsidR="00000000" w:rsidRPr="00000000">
        <w:rPr>
          <w:rFonts w:ascii="Arial" w:cs="Arial" w:eastAsia="Arial" w:hAnsi="Arial"/>
          <w:b w:val="1"/>
          <w:bCs w:val="1"/>
          <w:rtl w:val="0"/>
        </w:rPr>
        <w:t xml:space="preserve">Guild Leadership Accelerator Program (GLAP)</w:t>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A leadership and governance development program designed to equip student leaders and emerging young leaders with practical leadership, communication, administration, and organizational management skills that strengthen their effectiveness, influence, and ability to lead responsibly.</w:t>
      </w:r>
    </w:p>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b w:val="1"/>
          <w:bCs w:val="1"/>
          <w:rtl w:val="0"/>
        </w:rPr>
        <w:t xml:space="preserve">Key Focus Areas:</w:t>
      </w:r>
      <w:r w:rsidDel="00000000" w:rsidR="00000000" w:rsidRPr="00000000">
        <w:rPr>
          <w:rtl w:val="0"/>
        </w:rPr>
      </w:r>
    </w:p>
    <w:p w:rsidR="00000000" w:rsidDel="00000000" w:rsidP="00000000" w:rsidRDefault="00000000" w:rsidRPr="00000000" w14:paraId="0000005E">
      <w:pPr>
        <w:numPr>
          <w:ilvl w:val="0"/>
          <w:numId w:val="1"/>
        </w:numPr>
        <w:ind w:left="720" w:hanging="360"/>
        <w:jc w:val="both"/>
        <w:rPr/>
      </w:pPr>
      <w:r w:rsidDel="00000000" w:rsidR="00000000" w:rsidRPr="00000000">
        <w:rPr>
          <w:rFonts w:ascii="Arial" w:cs="Arial" w:eastAsia="Arial" w:hAnsi="Arial"/>
          <w:rtl w:val="0"/>
        </w:rPr>
        <w:t xml:space="preserve">Leadership development </w:t>
      </w:r>
    </w:p>
    <w:p w:rsidR="00000000" w:rsidDel="00000000" w:rsidP="00000000" w:rsidRDefault="00000000" w:rsidRPr="00000000" w14:paraId="0000005F">
      <w:pPr>
        <w:numPr>
          <w:ilvl w:val="0"/>
          <w:numId w:val="1"/>
        </w:numPr>
        <w:ind w:left="720" w:hanging="360"/>
        <w:jc w:val="both"/>
        <w:rPr/>
      </w:pPr>
      <w:r w:rsidDel="00000000" w:rsidR="00000000" w:rsidRPr="00000000">
        <w:rPr>
          <w:rFonts w:ascii="Arial" w:cs="Arial" w:eastAsia="Arial" w:hAnsi="Arial"/>
          <w:rtl w:val="0"/>
        </w:rPr>
        <w:t xml:space="preserve">Governance &amp; administration </w:t>
      </w:r>
    </w:p>
    <w:p w:rsidR="00000000" w:rsidDel="00000000" w:rsidP="00000000" w:rsidRDefault="00000000" w:rsidRPr="00000000" w14:paraId="00000060">
      <w:pPr>
        <w:numPr>
          <w:ilvl w:val="0"/>
          <w:numId w:val="1"/>
        </w:numPr>
        <w:ind w:left="720" w:hanging="360"/>
        <w:jc w:val="both"/>
        <w:rPr/>
      </w:pPr>
      <w:r w:rsidDel="00000000" w:rsidR="00000000" w:rsidRPr="00000000">
        <w:rPr>
          <w:rFonts w:ascii="Arial" w:cs="Arial" w:eastAsia="Arial" w:hAnsi="Arial"/>
          <w:rtl w:val="0"/>
        </w:rPr>
        <w:t xml:space="preserve">Communication &amp; public speaking </w:t>
      </w:r>
    </w:p>
    <w:p w:rsidR="00000000" w:rsidDel="00000000" w:rsidP="00000000" w:rsidRDefault="00000000" w:rsidRPr="00000000" w14:paraId="00000061">
      <w:pPr>
        <w:numPr>
          <w:ilvl w:val="0"/>
          <w:numId w:val="1"/>
        </w:numPr>
        <w:ind w:left="720" w:hanging="360"/>
        <w:jc w:val="both"/>
        <w:rPr/>
      </w:pPr>
      <w:r w:rsidDel="00000000" w:rsidR="00000000" w:rsidRPr="00000000">
        <w:rPr>
          <w:rFonts w:ascii="Arial" w:cs="Arial" w:eastAsia="Arial" w:hAnsi="Arial"/>
          <w:rtl w:val="0"/>
        </w:rPr>
        <w:t xml:space="preserve">Personal effectiveness </w:t>
      </w:r>
    </w:p>
    <w:p w:rsidR="00000000" w:rsidDel="00000000" w:rsidP="00000000" w:rsidRDefault="00000000" w:rsidRPr="00000000" w14:paraId="00000062">
      <w:pPr>
        <w:numPr>
          <w:ilvl w:val="0"/>
          <w:numId w:val="1"/>
        </w:numPr>
        <w:ind w:left="720" w:hanging="360"/>
        <w:jc w:val="both"/>
        <w:rPr/>
      </w:pPr>
      <w:r w:rsidDel="00000000" w:rsidR="00000000" w:rsidRPr="00000000">
        <w:rPr>
          <w:rFonts w:ascii="Arial" w:cs="Arial" w:eastAsia="Arial" w:hAnsi="Arial"/>
          <w:rtl w:val="0"/>
        </w:rPr>
        <w:t xml:space="preserve">Ethical leadership </w:t>
      </w:r>
    </w:p>
    <w:p w:rsidR="00000000" w:rsidDel="00000000" w:rsidP="00000000" w:rsidRDefault="00000000" w:rsidRPr="00000000" w14:paraId="00000063">
      <w:pPr>
        <w:jc w:val="both"/>
        <w:rPr>
          <w:rFonts w:ascii="Arial" w:cs="Arial" w:eastAsia="Arial" w:hAnsi="Arial"/>
          <w:b w:val="1"/>
          <w:bCs w:val="1"/>
        </w:rPr>
      </w:pPr>
      <w:r w:rsidDel="00000000" w:rsidR="00000000" w:rsidRPr="00000000">
        <w:rPr>
          <w:rFonts w:ascii="Arial" w:cs="Arial" w:eastAsia="Arial" w:hAnsi="Arial"/>
          <w:b w:val="1"/>
          <w:bCs w:val="1"/>
          <w:rtl w:val="0"/>
        </w:rPr>
        <w:t xml:space="preserve">Youth Mentorship Space</w:t>
      </w:r>
    </w:p>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A mentorship and personal growth platform that connects young people with mentors, coaches, professionals, and peer support systems that nurture guidance, accountability, confidence, self-awareness, and holistic personal development.</w:t>
      </w:r>
    </w:p>
    <w:p w:rsidR="00000000" w:rsidDel="00000000" w:rsidP="00000000" w:rsidRDefault="00000000" w:rsidRPr="00000000" w14:paraId="00000065">
      <w:pPr>
        <w:jc w:val="both"/>
        <w:rPr>
          <w:rFonts w:ascii="Arial" w:cs="Arial" w:eastAsia="Arial" w:hAnsi="Arial"/>
        </w:rPr>
      </w:pPr>
      <w:r w:rsidDel="00000000" w:rsidR="00000000" w:rsidRPr="00000000">
        <w:rPr>
          <w:rFonts w:ascii="Arial" w:cs="Arial" w:eastAsia="Arial" w:hAnsi="Arial"/>
          <w:b w:val="1"/>
          <w:bCs w:val="1"/>
          <w:rtl w:val="0"/>
        </w:rPr>
        <w:t xml:space="preserve">Key Focus Areas:</w:t>
      </w:r>
      <w:r w:rsidDel="00000000" w:rsidR="00000000" w:rsidRPr="00000000">
        <w:rPr>
          <w:rtl w:val="0"/>
        </w:rPr>
      </w:r>
    </w:p>
    <w:p w:rsidR="00000000" w:rsidDel="00000000" w:rsidP="00000000" w:rsidRDefault="00000000" w:rsidRPr="00000000" w14:paraId="00000066">
      <w:pPr>
        <w:numPr>
          <w:ilvl w:val="0"/>
          <w:numId w:val="2"/>
        </w:numPr>
        <w:ind w:left="720" w:hanging="360"/>
        <w:jc w:val="both"/>
        <w:rPr/>
      </w:pPr>
      <w:r w:rsidDel="00000000" w:rsidR="00000000" w:rsidRPr="00000000">
        <w:rPr>
          <w:rFonts w:ascii="Arial" w:cs="Arial" w:eastAsia="Arial" w:hAnsi="Arial"/>
          <w:rtl w:val="0"/>
        </w:rPr>
        <w:t xml:space="preserve">Mentorship &amp; coaching </w:t>
      </w:r>
    </w:p>
    <w:p w:rsidR="00000000" w:rsidDel="00000000" w:rsidP="00000000" w:rsidRDefault="00000000" w:rsidRPr="00000000" w14:paraId="00000067">
      <w:pPr>
        <w:numPr>
          <w:ilvl w:val="0"/>
          <w:numId w:val="2"/>
        </w:numPr>
        <w:ind w:left="720" w:hanging="360"/>
        <w:jc w:val="both"/>
        <w:rPr/>
      </w:pPr>
      <w:r w:rsidDel="00000000" w:rsidR="00000000" w:rsidRPr="00000000">
        <w:rPr>
          <w:rFonts w:ascii="Arial" w:cs="Arial" w:eastAsia="Arial" w:hAnsi="Arial"/>
          <w:rtl w:val="0"/>
        </w:rPr>
        <w:t xml:space="preserve">Personal growth &amp; self-awareness </w:t>
      </w:r>
    </w:p>
    <w:p w:rsidR="00000000" w:rsidDel="00000000" w:rsidP="00000000" w:rsidRDefault="00000000" w:rsidRPr="00000000" w14:paraId="00000068">
      <w:pPr>
        <w:numPr>
          <w:ilvl w:val="0"/>
          <w:numId w:val="2"/>
        </w:numPr>
        <w:ind w:left="720" w:hanging="360"/>
        <w:jc w:val="both"/>
        <w:rPr/>
      </w:pPr>
      <w:r w:rsidDel="00000000" w:rsidR="00000000" w:rsidRPr="00000000">
        <w:rPr>
          <w:rFonts w:ascii="Arial" w:cs="Arial" w:eastAsia="Arial" w:hAnsi="Arial"/>
          <w:rtl w:val="0"/>
        </w:rPr>
        <w:t xml:space="preserve">Life direction &amp; purpose discovery </w:t>
      </w:r>
    </w:p>
    <w:p w:rsidR="00000000" w:rsidDel="00000000" w:rsidP="00000000" w:rsidRDefault="00000000" w:rsidRPr="00000000" w14:paraId="00000069">
      <w:pPr>
        <w:numPr>
          <w:ilvl w:val="0"/>
          <w:numId w:val="2"/>
        </w:numPr>
        <w:ind w:left="720" w:hanging="360"/>
        <w:jc w:val="both"/>
        <w:rPr/>
      </w:pPr>
      <w:r w:rsidDel="00000000" w:rsidR="00000000" w:rsidRPr="00000000">
        <w:rPr>
          <w:rFonts w:ascii="Arial" w:cs="Arial" w:eastAsia="Arial" w:hAnsi="Arial"/>
          <w:rtl w:val="0"/>
        </w:rPr>
        <w:t xml:space="preserve">Confidence building </w:t>
      </w:r>
    </w:p>
    <w:p w:rsidR="00000000" w:rsidDel="00000000" w:rsidP="00000000" w:rsidRDefault="00000000" w:rsidRPr="00000000" w14:paraId="0000006A">
      <w:pPr>
        <w:numPr>
          <w:ilvl w:val="0"/>
          <w:numId w:val="2"/>
        </w:numPr>
        <w:ind w:left="720" w:hanging="360"/>
        <w:jc w:val="both"/>
        <w:rPr/>
      </w:pPr>
      <w:r w:rsidDel="00000000" w:rsidR="00000000" w:rsidRPr="00000000">
        <w:rPr>
          <w:rFonts w:ascii="Arial" w:cs="Arial" w:eastAsia="Arial" w:hAnsi="Arial"/>
          <w:rtl w:val="0"/>
        </w:rPr>
        <w:t xml:space="preserve">Character &amp; responsible citizenship </w:t>
      </w:r>
    </w:p>
    <w:p w:rsidR="00000000" w:rsidDel="00000000" w:rsidP="00000000" w:rsidRDefault="00000000" w:rsidRPr="00000000" w14:paraId="0000006B">
      <w:pPr>
        <w:jc w:val="both"/>
        <w:rPr>
          <w:rFonts w:ascii="Arial" w:cs="Arial" w:eastAsia="Arial" w:hAnsi="Arial"/>
          <w:b w:val="1"/>
          <w:bCs w:val="1"/>
        </w:rPr>
      </w:pPr>
      <w:r w:rsidDel="00000000" w:rsidR="00000000" w:rsidRPr="00000000">
        <w:rPr>
          <w:rFonts w:ascii="Arial" w:cs="Arial" w:eastAsia="Arial" w:hAnsi="Arial"/>
          <w:b w:val="1"/>
          <w:bCs w:val="1"/>
          <w:rtl w:val="0"/>
        </w:rPr>
        <w:t xml:space="preserve">2. Entrepreneurship &amp; Economic Empowerment</w:t>
      </w:r>
    </w:p>
    <w:p w:rsidR="00000000" w:rsidDel="00000000" w:rsidP="00000000" w:rsidRDefault="00000000" w:rsidRPr="00000000" w14:paraId="0000006C">
      <w:pPr>
        <w:jc w:val="both"/>
        <w:rPr>
          <w:rFonts w:ascii="Arial" w:cs="Arial" w:eastAsia="Arial" w:hAnsi="Arial"/>
          <w:b w:val="1"/>
          <w:bCs w:val="1"/>
        </w:rPr>
      </w:pPr>
      <w:r w:rsidDel="00000000" w:rsidR="00000000" w:rsidRPr="00000000">
        <w:rPr>
          <w:rFonts w:ascii="Arial" w:cs="Arial" w:eastAsia="Arial" w:hAnsi="Arial"/>
          <w:b w:val="1"/>
          <w:bCs w:val="1"/>
          <w:rtl w:val="0"/>
        </w:rPr>
        <w:t xml:space="preserve">Youth Empowered Leadership &amp; Entrepreneurship Program (YELEP)</w:t>
      </w:r>
    </w:p>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A flagship youth transformation program that equips young people with entrepreneurial, leadership, innovation, and practical life skills needed for economic empowerment, employability, self-reliance, and sustainable personal growth.</w:t>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b w:val="1"/>
          <w:bCs w:val="1"/>
          <w:rtl w:val="0"/>
        </w:rPr>
        <w:t xml:space="preserve">Key Focus Areas:</w:t>
      </w:r>
      <w:r w:rsidDel="00000000" w:rsidR="00000000" w:rsidRPr="00000000">
        <w:rPr>
          <w:rtl w:val="0"/>
        </w:rPr>
      </w:r>
    </w:p>
    <w:p w:rsidR="00000000" w:rsidDel="00000000" w:rsidP="00000000" w:rsidRDefault="00000000" w:rsidRPr="00000000" w14:paraId="0000006F">
      <w:pPr>
        <w:numPr>
          <w:ilvl w:val="0"/>
          <w:numId w:val="3"/>
        </w:numPr>
        <w:ind w:left="720" w:hanging="360"/>
        <w:jc w:val="both"/>
        <w:rPr/>
      </w:pPr>
      <w:r w:rsidDel="00000000" w:rsidR="00000000" w:rsidRPr="00000000">
        <w:rPr>
          <w:rFonts w:ascii="Arial" w:cs="Arial" w:eastAsia="Arial" w:hAnsi="Arial"/>
          <w:rtl w:val="0"/>
        </w:rPr>
        <w:t xml:space="preserve">Entrepreneurship &amp; innovation </w:t>
      </w:r>
    </w:p>
    <w:p w:rsidR="00000000" w:rsidDel="00000000" w:rsidP="00000000" w:rsidRDefault="00000000" w:rsidRPr="00000000" w14:paraId="00000070">
      <w:pPr>
        <w:numPr>
          <w:ilvl w:val="0"/>
          <w:numId w:val="3"/>
        </w:numPr>
        <w:ind w:left="720" w:hanging="360"/>
        <w:jc w:val="both"/>
        <w:rPr/>
      </w:pPr>
      <w:r w:rsidDel="00000000" w:rsidR="00000000" w:rsidRPr="00000000">
        <w:rPr>
          <w:rFonts w:ascii="Arial" w:cs="Arial" w:eastAsia="Arial" w:hAnsi="Arial"/>
          <w:rtl w:val="0"/>
        </w:rPr>
        <w:t xml:space="preserve">Leadership development </w:t>
      </w:r>
    </w:p>
    <w:p w:rsidR="00000000" w:rsidDel="00000000" w:rsidP="00000000" w:rsidRDefault="00000000" w:rsidRPr="00000000" w14:paraId="00000071">
      <w:pPr>
        <w:numPr>
          <w:ilvl w:val="0"/>
          <w:numId w:val="3"/>
        </w:numPr>
        <w:ind w:left="720" w:hanging="360"/>
        <w:jc w:val="both"/>
        <w:rPr/>
      </w:pPr>
      <w:r w:rsidDel="00000000" w:rsidR="00000000" w:rsidRPr="00000000">
        <w:rPr>
          <w:rFonts w:ascii="Arial" w:cs="Arial" w:eastAsia="Arial" w:hAnsi="Arial"/>
          <w:rtl w:val="0"/>
        </w:rPr>
        <w:t xml:space="preserve">Project management </w:t>
      </w:r>
    </w:p>
    <w:p w:rsidR="00000000" w:rsidDel="00000000" w:rsidP="00000000" w:rsidRDefault="00000000" w:rsidRPr="00000000" w14:paraId="00000072">
      <w:pPr>
        <w:numPr>
          <w:ilvl w:val="0"/>
          <w:numId w:val="3"/>
        </w:numPr>
        <w:ind w:left="720" w:hanging="360"/>
        <w:jc w:val="both"/>
        <w:rPr/>
      </w:pPr>
      <w:r w:rsidDel="00000000" w:rsidR="00000000" w:rsidRPr="00000000">
        <w:rPr>
          <w:rFonts w:ascii="Arial" w:cs="Arial" w:eastAsia="Arial" w:hAnsi="Arial"/>
          <w:rtl w:val="0"/>
        </w:rPr>
        <w:t xml:space="preserve">Economic empowerment </w:t>
      </w:r>
    </w:p>
    <w:p w:rsidR="00000000" w:rsidDel="00000000" w:rsidP="00000000" w:rsidRDefault="00000000" w:rsidRPr="00000000" w14:paraId="00000073">
      <w:pPr>
        <w:numPr>
          <w:ilvl w:val="0"/>
          <w:numId w:val="3"/>
        </w:numPr>
        <w:ind w:left="720" w:hanging="360"/>
        <w:jc w:val="both"/>
        <w:rPr/>
      </w:pPr>
      <w:r w:rsidDel="00000000" w:rsidR="00000000" w:rsidRPr="00000000">
        <w:rPr>
          <w:rFonts w:ascii="Arial" w:cs="Arial" w:eastAsia="Arial" w:hAnsi="Arial"/>
          <w:rtl w:val="0"/>
        </w:rPr>
        <w:t xml:space="preserve">Mindset transformation </w:t>
      </w:r>
    </w:p>
    <w:p w:rsidR="00000000" w:rsidDel="00000000" w:rsidP="00000000" w:rsidRDefault="00000000" w:rsidRPr="00000000" w14:paraId="00000074">
      <w:pPr>
        <w:numPr>
          <w:ilvl w:val="0"/>
          <w:numId w:val="3"/>
        </w:numPr>
        <w:ind w:left="720" w:hanging="360"/>
        <w:jc w:val="both"/>
        <w:rPr/>
      </w:pPr>
      <w:r w:rsidDel="00000000" w:rsidR="00000000" w:rsidRPr="00000000">
        <w:rPr>
          <w:rFonts w:ascii="Arial" w:cs="Arial" w:eastAsia="Arial" w:hAnsi="Arial"/>
          <w:rtl w:val="0"/>
        </w:rPr>
        <w:t xml:space="preserve">Employability skills </w:t>
      </w:r>
    </w:p>
    <w:p w:rsidR="00000000" w:rsidDel="00000000" w:rsidP="00000000" w:rsidRDefault="00000000" w:rsidRPr="00000000" w14:paraId="00000075">
      <w:pPr>
        <w:jc w:val="both"/>
        <w:rPr>
          <w:rFonts w:ascii="Arial" w:cs="Arial" w:eastAsia="Arial" w:hAnsi="Arial"/>
          <w:b w:val="1"/>
          <w:bCs w:val="1"/>
        </w:rPr>
      </w:pPr>
      <w:r w:rsidDel="00000000" w:rsidR="00000000" w:rsidRPr="00000000">
        <w:rPr>
          <w:rFonts w:ascii="Arial" w:cs="Arial" w:eastAsia="Arial" w:hAnsi="Arial"/>
          <w:b w:val="1"/>
          <w:bCs w:val="1"/>
          <w:rtl w:val="0"/>
        </w:rPr>
        <w:t xml:space="preserve">Money Bright Academy – Financial Literacy &amp; Economic Empowerment Program</w:t>
      </w:r>
    </w:p>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rtl w:val="0"/>
        </w:rPr>
        <w:t xml:space="preserve">A financial literacy and economic empowerment initiative that equips young people with practical knowledge and skills in money management, budgeting, savings, entrepreneurship, financial planning, and responsible financial decision-making.</w:t>
      </w:r>
    </w:p>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b w:val="1"/>
          <w:bCs w:val="1"/>
          <w:rtl w:val="0"/>
        </w:rPr>
        <w:t xml:space="preserve">Key Focus Areas:</w:t>
      </w:r>
      <w:r w:rsidDel="00000000" w:rsidR="00000000" w:rsidRPr="00000000">
        <w:rPr>
          <w:rtl w:val="0"/>
        </w:rPr>
      </w:r>
    </w:p>
    <w:p w:rsidR="00000000" w:rsidDel="00000000" w:rsidP="00000000" w:rsidRDefault="00000000" w:rsidRPr="00000000" w14:paraId="00000078">
      <w:pPr>
        <w:numPr>
          <w:ilvl w:val="0"/>
          <w:numId w:val="4"/>
        </w:numPr>
        <w:ind w:left="720" w:hanging="360"/>
        <w:jc w:val="both"/>
        <w:rPr/>
      </w:pPr>
      <w:r w:rsidDel="00000000" w:rsidR="00000000" w:rsidRPr="00000000">
        <w:rPr>
          <w:rFonts w:ascii="Arial" w:cs="Arial" w:eastAsia="Arial" w:hAnsi="Arial"/>
          <w:rtl w:val="0"/>
        </w:rPr>
        <w:t xml:space="preserve">Financial literacy </w:t>
      </w:r>
    </w:p>
    <w:p w:rsidR="00000000" w:rsidDel="00000000" w:rsidP="00000000" w:rsidRDefault="00000000" w:rsidRPr="00000000" w14:paraId="00000079">
      <w:pPr>
        <w:numPr>
          <w:ilvl w:val="0"/>
          <w:numId w:val="4"/>
        </w:numPr>
        <w:ind w:left="720" w:hanging="360"/>
        <w:jc w:val="both"/>
        <w:rPr/>
      </w:pPr>
      <w:r w:rsidDel="00000000" w:rsidR="00000000" w:rsidRPr="00000000">
        <w:rPr>
          <w:rFonts w:ascii="Arial" w:cs="Arial" w:eastAsia="Arial" w:hAnsi="Arial"/>
          <w:rtl w:val="0"/>
        </w:rPr>
        <w:t xml:space="preserve">Budgeting &amp; savings </w:t>
      </w:r>
    </w:p>
    <w:p w:rsidR="00000000" w:rsidDel="00000000" w:rsidP="00000000" w:rsidRDefault="00000000" w:rsidRPr="00000000" w14:paraId="0000007A">
      <w:pPr>
        <w:numPr>
          <w:ilvl w:val="0"/>
          <w:numId w:val="4"/>
        </w:numPr>
        <w:ind w:left="720" w:hanging="360"/>
        <w:jc w:val="both"/>
        <w:rPr/>
      </w:pPr>
      <w:r w:rsidDel="00000000" w:rsidR="00000000" w:rsidRPr="00000000">
        <w:rPr>
          <w:rFonts w:ascii="Arial" w:cs="Arial" w:eastAsia="Arial" w:hAnsi="Arial"/>
          <w:rtl w:val="0"/>
        </w:rPr>
        <w:t xml:space="preserve">Entrepreneurship </w:t>
      </w:r>
    </w:p>
    <w:p w:rsidR="00000000" w:rsidDel="00000000" w:rsidP="00000000" w:rsidRDefault="00000000" w:rsidRPr="00000000" w14:paraId="0000007B">
      <w:pPr>
        <w:numPr>
          <w:ilvl w:val="0"/>
          <w:numId w:val="4"/>
        </w:numPr>
        <w:ind w:left="720" w:hanging="360"/>
        <w:jc w:val="both"/>
        <w:rPr/>
      </w:pPr>
      <w:r w:rsidDel="00000000" w:rsidR="00000000" w:rsidRPr="00000000">
        <w:rPr>
          <w:rFonts w:ascii="Arial" w:cs="Arial" w:eastAsia="Arial" w:hAnsi="Arial"/>
          <w:rtl w:val="0"/>
        </w:rPr>
        <w:t xml:space="preserve">Financial planning </w:t>
      </w:r>
    </w:p>
    <w:p w:rsidR="00000000" w:rsidDel="00000000" w:rsidP="00000000" w:rsidRDefault="00000000" w:rsidRPr="00000000" w14:paraId="0000007C">
      <w:pPr>
        <w:numPr>
          <w:ilvl w:val="0"/>
          <w:numId w:val="4"/>
        </w:numPr>
        <w:ind w:left="720" w:hanging="360"/>
        <w:jc w:val="both"/>
        <w:rPr/>
      </w:pPr>
      <w:r w:rsidDel="00000000" w:rsidR="00000000" w:rsidRPr="00000000">
        <w:rPr>
          <w:rFonts w:ascii="Arial" w:cs="Arial" w:eastAsia="Arial" w:hAnsi="Arial"/>
          <w:rtl w:val="0"/>
        </w:rPr>
        <w:t xml:space="preserve">Economic resilience </w:t>
      </w:r>
    </w:p>
    <w:p w:rsidR="00000000" w:rsidDel="00000000" w:rsidP="00000000" w:rsidRDefault="00000000" w:rsidRPr="00000000" w14:paraId="0000007D">
      <w:pPr>
        <w:numPr>
          <w:ilvl w:val="0"/>
          <w:numId w:val="4"/>
        </w:numPr>
        <w:ind w:left="720" w:hanging="360"/>
        <w:jc w:val="both"/>
        <w:rPr/>
      </w:pPr>
      <w:r w:rsidDel="00000000" w:rsidR="00000000" w:rsidRPr="00000000">
        <w:rPr>
          <w:rFonts w:ascii="Arial" w:cs="Arial" w:eastAsia="Arial" w:hAnsi="Arial"/>
          <w:rtl w:val="0"/>
        </w:rPr>
        <w:t xml:space="preserve">Responsible financial management </w:t>
      </w:r>
    </w:p>
    <w:p w:rsidR="00000000" w:rsidDel="00000000" w:rsidP="00000000" w:rsidRDefault="00000000" w:rsidRPr="00000000" w14:paraId="0000007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1"/>
          <w:bCs w:val="1"/>
        </w:rPr>
      </w:pPr>
      <w:r w:rsidDel="00000000" w:rsidR="00000000" w:rsidRPr="00000000">
        <w:rPr>
          <w:rFonts w:ascii="Arial" w:cs="Arial" w:eastAsia="Arial" w:hAnsi="Arial"/>
          <w:b w:val="1"/>
          <w:bCs w:val="1"/>
          <w:rtl w:val="0"/>
        </w:rPr>
        <w:t xml:space="preserve">3. Career Development &amp; Work Readiness</w:t>
      </w:r>
    </w:p>
    <w:p w:rsidR="00000000" w:rsidDel="00000000" w:rsidP="00000000" w:rsidRDefault="00000000" w:rsidRPr="00000000" w14:paraId="00000080">
      <w:pPr>
        <w:jc w:val="both"/>
        <w:rPr>
          <w:rFonts w:ascii="Arial" w:cs="Arial" w:eastAsia="Arial" w:hAnsi="Arial"/>
          <w:b w:val="1"/>
          <w:bCs w:val="1"/>
        </w:rPr>
      </w:pPr>
      <w:r w:rsidDel="00000000" w:rsidR="00000000" w:rsidRPr="00000000">
        <w:rPr>
          <w:rFonts w:ascii="Arial" w:cs="Arial" w:eastAsia="Arial" w:hAnsi="Arial"/>
          <w:b w:val="1"/>
          <w:bCs w:val="1"/>
          <w:rtl w:val="0"/>
        </w:rPr>
        <w:t xml:space="preserve">Career Compass</w:t>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A career guidance and work-readiness program that supports students, graduates, and young professionals in preparing for the world of work through career guidance, employability training, professional development, and workplace readiness support.</w:t>
      </w:r>
    </w:p>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b w:val="1"/>
          <w:bCs w:val="1"/>
          <w:rtl w:val="0"/>
        </w:rPr>
        <w:t xml:space="preserve">Key Focus Areas:</w:t>
      </w:r>
      <w:r w:rsidDel="00000000" w:rsidR="00000000" w:rsidRPr="00000000">
        <w:rPr>
          <w:rtl w:val="0"/>
        </w:rPr>
      </w:r>
    </w:p>
    <w:p w:rsidR="00000000" w:rsidDel="00000000" w:rsidP="00000000" w:rsidRDefault="00000000" w:rsidRPr="00000000" w14:paraId="00000083">
      <w:pPr>
        <w:numPr>
          <w:ilvl w:val="0"/>
          <w:numId w:val="5"/>
        </w:numPr>
        <w:ind w:left="720" w:hanging="360"/>
        <w:jc w:val="both"/>
        <w:rPr/>
      </w:pPr>
      <w:r w:rsidDel="00000000" w:rsidR="00000000" w:rsidRPr="00000000">
        <w:rPr>
          <w:rFonts w:ascii="Arial" w:cs="Arial" w:eastAsia="Arial" w:hAnsi="Arial"/>
          <w:rtl w:val="0"/>
        </w:rPr>
        <w:t xml:space="preserve">Career guidance &amp; counseling </w:t>
      </w:r>
    </w:p>
    <w:p w:rsidR="00000000" w:rsidDel="00000000" w:rsidP="00000000" w:rsidRDefault="00000000" w:rsidRPr="00000000" w14:paraId="00000084">
      <w:pPr>
        <w:numPr>
          <w:ilvl w:val="0"/>
          <w:numId w:val="5"/>
        </w:numPr>
        <w:ind w:left="720" w:hanging="360"/>
        <w:jc w:val="both"/>
        <w:rPr/>
      </w:pPr>
      <w:r w:rsidDel="00000000" w:rsidR="00000000" w:rsidRPr="00000000">
        <w:rPr>
          <w:rFonts w:ascii="Arial" w:cs="Arial" w:eastAsia="Arial" w:hAnsi="Arial"/>
          <w:rtl w:val="0"/>
        </w:rPr>
        <w:t xml:space="preserve">Employability skills </w:t>
      </w:r>
    </w:p>
    <w:p w:rsidR="00000000" w:rsidDel="00000000" w:rsidP="00000000" w:rsidRDefault="00000000" w:rsidRPr="00000000" w14:paraId="00000085">
      <w:pPr>
        <w:numPr>
          <w:ilvl w:val="0"/>
          <w:numId w:val="5"/>
        </w:numPr>
        <w:ind w:left="720" w:hanging="360"/>
        <w:jc w:val="both"/>
        <w:rPr/>
      </w:pPr>
      <w:r w:rsidDel="00000000" w:rsidR="00000000" w:rsidRPr="00000000">
        <w:rPr>
          <w:rFonts w:ascii="Arial" w:cs="Arial" w:eastAsia="Arial" w:hAnsi="Arial"/>
          <w:rtl w:val="0"/>
        </w:rPr>
        <w:t xml:space="preserve">Professional development </w:t>
      </w:r>
    </w:p>
    <w:p w:rsidR="00000000" w:rsidDel="00000000" w:rsidP="00000000" w:rsidRDefault="00000000" w:rsidRPr="00000000" w14:paraId="00000086">
      <w:pPr>
        <w:numPr>
          <w:ilvl w:val="0"/>
          <w:numId w:val="5"/>
        </w:numPr>
        <w:ind w:left="720" w:hanging="360"/>
        <w:jc w:val="both"/>
        <w:rPr/>
      </w:pPr>
      <w:r w:rsidDel="00000000" w:rsidR="00000000" w:rsidRPr="00000000">
        <w:rPr>
          <w:rFonts w:ascii="Arial" w:cs="Arial" w:eastAsia="Arial" w:hAnsi="Arial"/>
          <w:rtl w:val="0"/>
        </w:rPr>
        <w:t xml:space="preserve">Workplace readiness </w:t>
      </w:r>
    </w:p>
    <w:p w:rsidR="00000000" w:rsidDel="00000000" w:rsidP="00000000" w:rsidRDefault="00000000" w:rsidRPr="00000000" w14:paraId="00000087">
      <w:pPr>
        <w:numPr>
          <w:ilvl w:val="0"/>
          <w:numId w:val="5"/>
        </w:numPr>
        <w:ind w:left="720" w:hanging="360"/>
        <w:jc w:val="both"/>
        <w:rPr/>
      </w:pPr>
      <w:r w:rsidDel="00000000" w:rsidR="00000000" w:rsidRPr="00000000">
        <w:rPr>
          <w:rFonts w:ascii="Arial" w:cs="Arial" w:eastAsia="Arial" w:hAnsi="Arial"/>
          <w:rtl w:val="0"/>
        </w:rPr>
        <w:t xml:space="preserve">Communication &amp; personal branding </w:t>
      </w:r>
    </w:p>
    <w:p w:rsidR="00000000" w:rsidDel="00000000" w:rsidP="00000000" w:rsidRDefault="00000000" w:rsidRPr="00000000" w14:paraId="00000088">
      <w:pPr>
        <w:numPr>
          <w:ilvl w:val="0"/>
          <w:numId w:val="5"/>
        </w:numPr>
        <w:ind w:left="720" w:hanging="360"/>
        <w:jc w:val="both"/>
        <w:rPr/>
      </w:pPr>
      <w:r w:rsidDel="00000000" w:rsidR="00000000" w:rsidRPr="00000000">
        <w:rPr>
          <w:rFonts w:ascii="Arial" w:cs="Arial" w:eastAsia="Arial" w:hAnsi="Arial"/>
          <w:rtl w:val="0"/>
        </w:rPr>
        <w:t xml:space="preserve">Career planning &amp; growth </w:t>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1"/>
          <w:bCs w:val="1"/>
        </w:rPr>
      </w:pPr>
      <w:r w:rsidDel="00000000" w:rsidR="00000000" w:rsidRPr="00000000">
        <w:rPr>
          <w:rFonts w:ascii="Arial" w:cs="Arial" w:eastAsia="Arial" w:hAnsi="Arial"/>
          <w:b w:val="1"/>
          <w:bCs w:val="1"/>
          <w:rtl w:val="0"/>
        </w:rPr>
        <w:t xml:space="preserve">Our Services</w:t>
      </w:r>
    </w:p>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Shine Leadership International provides practical empowerment, training, mentorship, and capacity-building services designed to support the personal, professional, leadership, and economic growth of young people, institutions, and communities.</w:t>
      </w:r>
    </w:p>
    <w:p w:rsidR="00000000" w:rsidDel="00000000" w:rsidP="00000000" w:rsidRDefault="00000000" w:rsidRPr="00000000" w14:paraId="0000008C">
      <w:pPr>
        <w:jc w:val="both"/>
        <w:rPr>
          <w:rFonts w:ascii="Arial" w:cs="Arial" w:eastAsia="Arial" w:hAnsi="Arial"/>
          <w:b w:val="1"/>
          <w:bCs w:val="1"/>
        </w:rPr>
      </w:pPr>
      <w:r w:rsidDel="00000000" w:rsidR="00000000" w:rsidRPr="00000000">
        <w:rPr>
          <w:rFonts w:ascii="Arial" w:cs="Arial" w:eastAsia="Arial" w:hAnsi="Arial"/>
          <w:b w:val="1"/>
          <w:bCs w:val="1"/>
          <w:rtl w:val="0"/>
        </w:rPr>
        <w:t xml:space="preserve">1. Training &amp; Capacity Building</w:t>
      </w:r>
    </w:p>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We deliver practical trainings, workshops, seminars, and capacity-building initiatives focused on leadership development, mindset transformation, entrepreneurship, employability, financial literacy, communication, and personal development.</w:t>
      </w:r>
    </w:p>
    <w:p w:rsidR="00000000" w:rsidDel="00000000" w:rsidP="00000000" w:rsidRDefault="00000000" w:rsidRPr="00000000" w14:paraId="0000008E">
      <w:pPr>
        <w:jc w:val="both"/>
        <w:rPr>
          <w:rFonts w:ascii="Arial" w:cs="Arial" w:eastAsia="Arial" w:hAnsi="Arial"/>
          <w:b w:val="1"/>
          <w:bCs w:val="1"/>
        </w:rPr>
      </w:pPr>
      <w:r w:rsidDel="00000000" w:rsidR="00000000" w:rsidRPr="00000000">
        <w:rPr>
          <w:rFonts w:ascii="Arial" w:cs="Arial" w:eastAsia="Arial" w:hAnsi="Arial"/>
          <w:b w:val="1"/>
          <w:bCs w:val="1"/>
          <w:rtl w:val="0"/>
        </w:rPr>
        <w:t xml:space="preserve">2. Career Guidance &amp; Employability Support</w:t>
      </w:r>
    </w:p>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We provide career guidance, employability training, workplace readiness support, CV writing, interview preparation, and professional development services that prepare young people for the world of work.</w:t>
      </w:r>
    </w:p>
    <w:p w:rsidR="00000000" w:rsidDel="00000000" w:rsidP="00000000" w:rsidRDefault="00000000" w:rsidRPr="00000000" w14:paraId="00000090">
      <w:pPr>
        <w:jc w:val="both"/>
        <w:rPr>
          <w:rFonts w:ascii="Arial" w:cs="Arial" w:eastAsia="Arial" w:hAnsi="Arial"/>
          <w:b w:val="1"/>
          <w:bCs w:val="1"/>
        </w:rPr>
      </w:pPr>
      <w:r w:rsidDel="00000000" w:rsidR="00000000" w:rsidRPr="00000000">
        <w:rPr>
          <w:rFonts w:ascii="Arial" w:cs="Arial" w:eastAsia="Arial" w:hAnsi="Arial"/>
          <w:b w:val="1"/>
          <w:bCs w:val="1"/>
          <w:rtl w:val="0"/>
        </w:rPr>
        <w:t xml:space="preserve">3. Mentorship &amp; Coaching</w:t>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We offer one-on-one and group mentorship, coaching, leadership guidance, and personal development support that nurture confidence, accountability, self-awareness, and holistic growth.</w:t>
      </w:r>
    </w:p>
    <w:p w:rsidR="00000000" w:rsidDel="00000000" w:rsidP="00000000" w:rsidRDefault="00000000" w:rsidRPr="00000000" w14:paraId="00000092">
      <w:pPr>
        <w:jc w:val="both"/>
        <w:rPr>
          <w:rFonts w:ascii="Arial" w:cs="Arial" w:eastAsia="Arial" w:hAnsi="Arial"/>
          <w:b w:val="1"/>
          <w:bCs w:val="1"/>
        </w:rPr>
      </w:pPr>
      <w:r w:rsidDel="00000000" w:rsidR="00000000" w:rsidRPr="00000000">
        <w:rPr>
          <w:rFonts w:ascii="Arial" w:cs="Arial" w:eastAsia="Arial" w:hAnsi="Arial"/>
          <w:b w:val="1"/>
          <w:bCs w:val="1"/>
          <w:rtl w:val="0"/>
        </w:rPr>
        <w:t xml:space="preserve">4. Entrepreneurship &amp; Business Advisory</w:t>
      </w:r>
    </w:p>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We support aspiring entrepreneurs and youth-led enterprises through entrepreneurship training, business advisory, innovation support, startup guidance, and enterprise development initiatives.</w:t>
      </w:r>
    </w:p>
    <w:p w:rsidR="00000000" w:rsidDel="00000000" w:rsidP="00000000" w:rsidRDefault="00000000" w:rsidRPr="00000000" w14:paraId="00000094">
      <w:pPr>
        <w:jc w:val="both"/>
        <w:rPr>
          <w:rFonts w:ascii="Arial" w:cs="Arial" w:eastAsia="Arial" w:hAnsi="Arial"/>
          <w:b w:val="1"/>
          <w:bCs w:val="1"/>
        </w:rPr>
      </w:pPr>
      <w:r w:rsidDel="00000000" w:rsidR="00000000" w:rsidRPr="00000000">
        <w:rPr>
          <w:rFonts w:ascii="Arial" w:cs="Arial" w:eastAsia="Arial" w:hAnsi="Arial"/>
          <w:b w:val="1"/>
          <w:bCs w:val="1"/>
          <w:rtl w:val="0"/>
        </w:rPr>
        <w:t xml:space="preserve">5. Financial Literacy &amp; Economic Empowerment</w:t>
      </w:r>
    </w:p>
    <w:p w:rsidR="00000000" w:rsidDel="00000000" w:rsidP="00000000" w:rsidRDefault="00000000" w:rsidRPr="00000000" w14:paraId="00000095">
      <w:pPr>
        <w:jc w:val="both"/>
        <w:rPr>
          <w:rFonts w:ascii="Arial" w:cs="Arial" w:eastAsia="Arial" w:hAnsi="Arial"/>
        </w:rPr>
      </w:pPr>
      <w:r w:rsidDel="00000000" w:rsidR="00000000" w:rsidRPr="00000000">
        <w:rPr>
          <w:rFonts w:ascii="Arial" w:cs="Arial" w:eastAsia="Arial" w:hAnsi="Arial"/>
          <w:rtl w:val="0"/>
        </w:rPr>
        <w:t xml:space="preserve">We provide financial literacy training and economic empowerment support focused on budgeting, savings, financial planning, responsible money management, entrepreneurship, and financial wellbeing.</w:t>
      </w:r>
    </w:p>
    <w:p w:rsidR="00000000" w:rsidDel="00000000" w:rsidP="00000000" w:rsidRDefault="00000000" w:rsidRPr="00000000" w14:paraId="00000096">
      <w:pPr>
        <w:jc w:val="both"/>
        <w:rPr>
          <w:rFonts w:ascii="Arial" w:cs="Arial" w:eastAsia="Arial" w:hAnsi="Arial"/>
        </w:rPr>
      </w:pPr>
      <w:r w:rsidDel="00000000" w:rsidR="00000000" w:rsidRPr="00000000">
        <w:rPr>
          <w:rtl w:val="0"/>
        </w:rPr>
      </w:r>
    </w:p>
    <w:p w:rsidR="00000000" w:rsidDel="00000000" w:rsidP="00000000" w:rsidRDefault="00000000" w:rsidRPr="00000000" w14:paraId="00000097">
      <w:pPr>
        <w:jc w:val="both"/>
        <w:rPr>
          <w:rFonts w:ascii="Arial" w:cs="Arial" w:eastAsia="Arial" w:hAnsi="Arial"/>
        </w:rPr>
      </w:pPr>
      <w:r w:rsidDel="00000000" w:rsidR="00000000" w:rsidRPr="00000000">
        <w:rPr>
          <w:rtl w:val="0"/>
        </w:rPr>
      </w:r>
    </w:p>
    <w:p w:rsidR="00000000" w:rsidDel="00000000" w:rsidP="00000000" w:rsidRDefault="00000000" w:rsidRPr="00000000" w14:paraId="00000098">
      <w:pPr>
        <w:jc w:val="both"/>
        <w:rPr>
          <w:rFonts w:ascii="Arial" w:cs="Arial" w:eastAsia="Arial" w:hAnsi="Arial"/>
        </w:rPr>
      </w:pPr>
      <w:r w:rsidDel="00000000" w:rsidR="00000000" w:rsidRPr="00000000">
        <w:rPr>
          <w:rtl w:val="0"/>
        </w:rPr>
      </w:r>
    </w:p>
    <w:p w:rsidR="00000000" w:rsidDel="00000000" w:rsidP="00000000" w:rsidRDefault="00000000" w:rsidRPr="00000000" w14:paraId="00000099">
      <w:pPr>
        <w:jc w:val="both"/>
        <w:rPr>
          <w:rFonts w:ascii="Arial" w:cs="Arial" w:eastAsia="Arial" w:hAnsi="Arial"/>
        </w:rPr>
      </w:pPr>
      <w:r w:rsidDel="00000000" w:rsidR="00000000" w:rsidRPr="00000000">
        <w:rPr>
          <w:rtl w:val="0"/>
        </w:rPr>
      </w:r>
    </w:p>
    <w:p w:rsidR="00000000" w:rsidDel="00000000" w:rsidP="00000000" w:rsidRDefault="00000000" w:rsidRPr="00000000" w14:paraId="0000009A">
      <w:pPr>
        <w:jc w:val="both"/>
        <w:rPr>
          <w:rFonts w:ascii="Arial" w:cs="Arial" w:eastAsia="Arial" w:hAnsi="Arial"/>
          <w:b w:val="1"/>
          <w:bCs w:val="1"/>
        </w:rPr>
      </w:pPr>
      <w:r w:rsidDel="00000000" w:rsidR="00000000" w:rsidRPr="00000000">
        <w:rPr>
          <w:rFonts w:ascii="Arial" w:cs="Arial" w:eastAsia="Arial" w:hAnsi="Arial"/>
          <w:b w:val="1"/>
          <w:bCs w:val="1"/>
          <w:rtl w:val="0"/>
        </w:rPr>
        <w:t xml:space="preserve">9. Impact &amp; Achievements</w:t>
      </w:r>
    </w:p>
    <w:p w:rsidR="00000000" w:rsidDel="00000000" w:rsidP="00000000" w:rsidRDefault="00000000" w:rsidRPr="00000000" w14:paraId="0000009B">
      <w:pPr>
        <w:jc w:val="both"/>
        <w:rPr>
          <w:rFonts w:ascii="Arial" w:cs="Arial" w:eastAsia="Arial" w:hAnsi="Arial"/>
          <w:b w:val="1"/>
          <w:bCs w:val="1"/>
        </w:rPr>
      </w:pPr>
      <w:r w:rsidDel="00000000" w:rsidR="00000000" w:rsidRPr="00000000">
        <w:rPr>
          <w:rFonts w:ascii="Arial" w:cs="Arial" w:eastAsia="Arial" w:hAnsi="Arial"/>
          <w:b w:val="1"/>
          <w:bCs w:val="1"/>
          <w:rtl w:val="0"/>
        </w:rPr>
        <w:t xml:space="preserve">Impact &amp; Achievements</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Since its establishment, Shine Leadership International has continued to empower and transform young people through mentorship, leadership development, entrepreneurship, employability support, financial literacy, and mindset transformation initiatives aimed at unlocking youth potential and promoting sustainable personal and economic growth.</w:t>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Through its programs, trainings, mentorship engagements, and institutional partnerships, the organization has contributed to the personal, professional, and economic transformation of students, graduates, aspiring entrepreneurs, young professionals, and emerging leaders across different communities and institutions.</w:t>
      </w:r>
    </w:p>
    <w:p w:rsidR="00000000" w:rsidDel="00000000" w:rsidP="00000000" w:rsidRDefault="00000000" w:rsidRPr="00000000" w14:paraId="0000009E">
      <w:pPr>
        <w:jc w:val="both"/>
        <w:rPr>
          <w:rFonts w:ascii="Arial" w:cs="Arial" w:eastAsia="Arial" w:hAnsi="Arial"/>
          <w:b w:val="1"/>
          <w:bCs w:val="1"/>
        </w:rPr>
      </w:pPr>
      <w:r w:rsidDel="00000000" w:rsidR="00000000" w:rsidRPr="00000000">
        <w:rPr>
          <w:rFonts w:ascii="Arial" w:cs="Arial" w:eastAsia="Arial" w:hAnsi="Arial"/>
          <w:b w:val="1"/>
          <w:bCs w:val="1"/>
          <w:rtl w:val="0"/>
        </w:rPr>
        <w:t xml:space="preserve">Key Impact Highlights</w:t>
      </w:r>
    </w:p>
    <w:p w:rsidR="00000000" w:rsidDel="00000000" w:rsidP="00000000" w:rsidRDefault="00000000" w:rsidRPr="00000000" w14:paraId="0000009F">
      <w:pPr>
        <w:numPr>
          <w:ilvl w:val="0"/>
          <w:numId w:val="6"/>
        </w:numPr>
        <w:ind w:left="720" w:hanging="360"/>
        <w:jc w:val="both"/>
        <w:rPr/>
      </w:pPr>
      <w:r w:rsidDel="00000000" w:rsidR="00000000" w:rsidRPr="00000000">
        <w:rPr>
          <w:rFonts w:ascii="Arial" w:cs="Arial" w:eastAsia="Arial" w:hAnsi="Arial"/>
          <w:rtl w:val="0"/>
        </w:rPr>
        <w:t xml:space="preserve">Reached and engaged an estimated </w:t>
      </w:r>
      <w:r w:rsidDel="00000000" w:rsidR="00000000" w:rsidRPr="00000000">
        <w:rPr>
          <w:rFonts w:ascii="Arial" w:cs="Arial" w:eastAsia="Arial" w:hAnsi="Arial"/>
          <w:b w:val="1"/>
          <w:bCs w:val="1"/>
          <w:rtl w:val="0"/>
        </w:rPr>
        <w:t xml:space="preserve">15,000+ young people</w:t>
      </w:r>
      <w:r w:rsidDel="00000000" w:rsidR="00000000" w:rsidRPr="00000000">
        <w:rPr>
          <w:rFonts w:ascii="Arial" w:cs="Arial" w:eastAsia="Arial" w:hAnsi="Arial"/>
          <w:rtl w:val="0"/>
        </w:rPr>
        <w:t xml:space="preserve"> through mentorship, leadership development, entrepreneurship, employability, financial literacy, and personal development initiatives over the years. </w:t>
      </w:r>
    </w:p>
    <w:p w:rsidR="00000000" w:rsidDel="00000000" w:rsidP="00000000" w:rsidRDefault="00000000" w:rsidRPr="00000000" w14:paraId="000000A0">
      <w:pPr>
        <w:numPr>
          <w:ilvl w:val="0"/>
          <w:numId w:val="6"/>
        </w:numPr>
        <w:ind w:left="720" w:hanging="360"/>
        <w:jc w:val="both"/>
        <w:rPr/>
      </w:pPr>
      <w:r w:rsidDel="00000000" w:rsidR="00000000" w:rsidRPr="00000000">
        <w:rPr>
          <w:rFonts w:ascii="Arial" w:cs="Arial" w:eastAsia="Arial" w:hAnsi="Arial"/>
          <w:rtl w:val="0"/>
        </w:rPr>
        <w:t xml:space="preserve">Conducted youth empowerment, leadership, mentorship, and capacity-building engagements across an estimated </w:t>
      </w:r>
      <w:r w:rsidDel="00000000" w:rsidR="00000000" w:rsidRPr="00000000">
        <w:rPr>
          <w:rFonts w:ascii="Arial" w:cs="Arial" w:eastAsia="Arial" w:hAnsi="Arial"/>
          <w:b w:val="1"/>
          <w:bCs w:val="1"/>
          <w:rtl w:val="0"/>
        </w:rPr>
        <w:t xml:space="preserve">40+ schools, universities, churches, and community platforms</w:t>
      </w:r>
      <w:r w:rsidDel="00000000" w:rsidR="00000000" w:rsidRPr="00000000">
        <w:rPr>
          <w:rFonts w:ascii="Arial" w:cs="Arial" w:eastAsia="Arial" w:hAnsi="Arial"/>
          <w:rtl w:val="0"/>
        </w:rPr>
        <w:t xml:space="preserve">. </w:t>
      </w:r>
    </w:p>
    <w:p w:rsidR="00000000" w:rsidDel="00000000" w:rsidP="00000000" w:rsidRDefault="00000000" w:rsidRPr="00000000" w14:paraId="000000A1">
      <w:pPr>
        <w:numPr>
          <w:ilvl w:val="0"/>
          <w:numId w:val="6"/>
        </w:numPr>
        <w:ind w:left="720" w:hanging="360"/>
        <w:jc w:val="both"/>
        <w:rPr/>
      </w:pPr>
      <w:r w:rsidDel="00000000" w:rsidR="00000000" w:rsidRPr="00000000">
        <w:rPr>
          <w:rFonts w:ascii="Arial" w:cs="Arial" w:eastAsia="Arial" w:hAnsi="Arial"/>
          <w:rtl w:val="0"/>
        </w:rPr>
        <w:t xml:space="preserve">Supported aspiring entrepreneurs and youth-led enterprises through entrepreneurship training, mentorship, innovation support, and economic empowerment initiatives. </w:t>
      </w:r>
    </w:p>
    <w:p w:rsidR="00000000" w:rsidDel="00000000" w:rsidP="00000000" w:rsidRDefault="00000000" w:rsidRPr="00000000" w14:paraId="000000A2">
      <w:pPr>
        <w:numPr>
          <w:ilvl w:val="0"/>
          <w:numId w:val="6"/>
        </w:numPr>
        <w:ind w:left="720" w:hanging="360"/>
        <w:jc w:val="both"/>
        <w:rPr/>
      </w:pPr>
      <w:r w:rsidDel="00000000" w:rsidR="00000000" w:rsidRPr="00000000">
        <w:rPr>
          <w:rFonts w:ascii="Arial" w:cs="Arial" w:eastAsia="Arial" w:hAnsi="Arial"/>
          <w:rtl w:val="0"/>
        </w:rPr>
        <w:t xml:space="preserve">Equipped students, graduates, and young professionals with practical employability skills, leadership competencies, workplace readiness support, and career development guidance. </w:t>
      </w:r>
    </w:p>
    <w:p w:rsidR="00000000" w:rsidDel="00000000" w:rsidP="00000000" w:rsidRDefault="00000000" w:rsidRPr="00000000" w14:paraId="000000A3">
      <w:pPr>
        <w:numPr>
          <w:ilvl w:val="0"/>
          <w:numId w:val="6"/>
        </w:numPr>
        <w:ind w:left="720" w:hanging="360"/>
        <w:jc w:val="both"/>
        <w:rPr/>
      </w:pPr>
      <w:r w:rsidDel="00000000" w:rsidR="00000000" w:rsidRPr="00000000">
        <w:rPr>
          <w:rFonts w:ascii="Arial" w:cs="Arial" w:eastAsia="Arial" w:hAnsi="Arial"/>
          <w:rtl w:val="0"/>
        </w:rPr>
        <w:t xml:space="preserve">Mentored and supported young people in developing confidence, self-awareness, leadership capacity, entrepreneurial thinking, financial responsibility, and responsible decision-making. </w:t>
      </w:r>
    </w:p>
    <w:p w:rsidR="00000000" w:rsidDel="00000000" w:rsidP="00000000" w:rsidRDefault="00000000" w:rsidRPr="00000000" w14:paraId="000000A4">
      <w:pPr>
        <w:numPr>
          <w:ilvl w:val="0"/>
          <w:numId w:val="6"/>
        </w:numPr>
        <w:ind w:left="720" w:hanging="360"/>
        <w:jc w:val="both"/>
        <w:rPr/>
      </w:pPr>
      <w:r w:rsidDel="00000000" w:rsidR="00000000" w:rsidRPr="00000000">
        <w:rPr>
          <w:rFonts w:ascii="Arial" w:cs="Arial" w:eastAsia="Arial" w:hAnsi="Arial"/>
          <w:rtl w:val="0"/>
        </w:rPr>
        <w:t xml:space="preserve">Collaborated with schools, universities, NGOs, churches, community institutions, youth groups, and development-oriented stakeholders to expand youth empowerment and transformation opportunities. </w:t>
      </w:r>
    </w:p>
    <w:p w:rsidR="00000000" w:rsidDel="00000000" w:rsidP="00000000" w:rsidRDefault="00000000" w:rsidRPr="00000000" w14:paraId="000000A5">
      <w:pPr>
        <w:jc w:val="both"/>
        <w:rPr>
          <w:rFonts w:ascii="Arial" w:cs="Arial" w:eastAsia="Arial" w:hAnsi="Arial"/>
          <w:b w:val="1"/>
          <w:bCs w:val="1"/>
        </w:rPr>
      </w:pPr>
      <w:r w:rsidDel="00000000" w:rsidR="00000000" w:rsidRPr="00000000">
        <w:rPr>
          <w:rFonts w:ascii="Arial" w:cs="Arial" w:eastAsia="Arial" w:hAnsi="Arial"/>
          <w:b w:val="1"/>
          <w:bCs w:val="1"/>
          <w:rtl w:val="0"/>
        </w:rPr>
        <w:t xml:space="preserve">Transformational Impact</w:t>
      </w:r>
    </w:p>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Beyond numbers, Shine Leadership International values transformational impact that empowers young people to:</w:t>
      </w:r>
    </w:p>
    <w:p w:rsidR="00000000" w:rsidDel="00000000" w:rsidP="00000000" w:rsidRDefault="00000000" w:rsidRPr="00000000" w14:paraId="000000A7">
      <w:pPr>
        <w:numPr>
          <w:ilvl w:val="0"/>
          <w:numId w:val="7"/>
        </w:numPr>
        <w:ind w:left="720" w:hanging="360"/>
        <w:jc w:val="both"/>
        <w:rPr/>
      </w:pPr>
      <w:r w:rsidDel="00000000" w:rsidR="00000000" w:rsidRPr="00000000">
        <w:rPr>
          <w:rFonts w:ascii="Arial" w:cs="Arial" w:eastAsia="Arial" w:hAnsi="Arial"/>
          <w:rtl w:val="0"/>
        </w:rPr>
        <w:t xml:space="preserve">discover their potential, </w:t>
      </w:r>
    </w:p>
    <w:p w:rsidR="00000000" w:rsidDel="00000000" w:rsidP="00000000" w:rsidRDefault="00000000" w:rsidRPr="00000000" w14:paraId="000000A8">
      <w:pPr>
        <w:numPr>
          <w:ilvl w:val="0"/>
          <w:numId w:val="7"/>
        </w:numPr>
        <w:ind w:left="720" w:hanging="360"/>
        <w:jc w:val="both"/>
        <w:rPr/>
      </w:pPr>
      <w:r w:rsidDel="00000000" w:rsidR="00000000" w:rsidRPr="00000000">
        <w:rPr>
          <w:rFonts w:ascii="Arial" w:cs="Arial" w:eastAsia="Arial" w:hAnsi="Arial"/>
          <w:rtl w:val="0"/>
        </w:rPr>
        <w:t xml:space="preserve">build confidence, </w:t>
      </w:r>
    </w:p>
    <w:p w:rsidR="00000000" w:rsidDel="00000000" w:rsidP="00000000" w:rsidRDefault="00000000" w:rsidRPr="00000000" w14:paraId="000000A9">
      <w:pPr>
        <w:numPr>
          <w:ilvl w:val="0"/>
          <w:numId w:val="7"/>
        </w:numPr>
        <w:ind w:left="720" w:hanging="360"/>
        <w:jc w:val="both"/>
        <w:rPr/>
      </w:pPr>
      <w:r w:rsidDel="00000000" w:rsidR="00000000" w:rsidRPr="00000000">
        <w:rPr>
          <w:rFonts w:ascii="Arial" w:cs="Arial" w:eastAsia="Arial" w:hAnsi="Arial"/>
          <w:rtl w:val="0"/>
        </w:rPr>
        <w:t xml:space="preserve">develop a growth mindset, </w:t>
      </w:r>
    </w:p>
    <w:p w:rsidR="00000000" w:rsidDel="00000000" w:rsidP="00000000" w:rsidRDefault="00000000" w:rsidRPr="00000000" w14:paraId="000000AA">
      <w:pPr>
        <w:numPr>
          <w:ilvl w:val="0"/>
          <w:numId w:val="7"/>
        </w:numPr>
        <w:ind w:left="720" w:hanging="360"/>
        <w:jc w:val="both"/>
        <w:rPr/>
      </w:pPr>
      <w:r w:rsidDel="00000000" w:rsidR="00000000" w:rsidRPr="00000000">
        <w:rPr>
          <w:rFonts w:ascii="Arial" w:cs="Arial" w:eastAsia="Arial" w:hAnsi="Arial"/>
          <w:rtl w:val="0"/>
        </w:rPr>
        <w:t xml:space="preserve">become employable and entrepreneurial, </w:t>
      </w:r>
    </w:p>
    <w:p w:rsidR="00000000" w:rsidDel="00000000" w:rsidP="00000000" w:rsidRDefault="00000000" w:rsidRPr="00000000" w14:paraId="000000AB">
      <w:pPr>
        <w:numPr>
          <w:ilvl w:val="0"/>
          <w:numId w:val="7"/>
        </w:numPr>
        <w:ind w:left="720" w:hanging="360"/>
        <w:jc w:val="both"/>
        <w:rPr/>
      </w:pPr>
      <w:r w:rsidDel="00000000" w:rsidR="00000000" w:rsidRPr="00000000">
        <w:rPr>
          <w:rFonts w:ascii="Arial" w:cs="Arial" w:eastAsia="Arial" w:hAnsi="Arial"/>
          <w:rtl w:val="0"/>
        </w:rPr>
        <w:t xml:space="preserve">make informed financial decisions, </w:t>
      </w:r>
    </w:p>
    <w:p w:rsidR="00000000" w:rsidDel="00000000" w:rsidP="00000000" w:rsidRDefault="00000000" w:rsidRPr="00000000" w14:paraId="000000AC">
      <w:pPr>
        <w:numPr>
          <w:ilvl w:val="0"/>
          <w:numId w:val="7"/>
        </w:numPr>
        <w:ind w:left="720" w:hanging="360"/>
        <w:jc w:val="both"/>
        <w:rPr/>
      </w:pPr>
      <w:r w:rsidDel="00000000" w:rsidR="00000000" w:rsidRPr="00000000">
        <w:rPr>
          <w:rFonts w:ascii="Arial" w:cs="Arial" w:eastAsia="Arial" w:hAnsi="Arial"/>
          <w:rtl w:val="0"/>
        </w:rPr>
        <w:t xml:space="preserve">and contribute positively to society. </w:t>
      </w:r>
    </w:p>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rtl w:val="0"/>
        </w:rPr>
        <w:t xml:space="preserve">Over the years, the organization has witnessed young people transition from uncertainty and low confidence to becoming student leaders, entrepreneurs, professionals, innovators, mentors, and socially responsible contributors within their communities.</w:t>
      </w:r>
    </w:p>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Through mentorship, practical empowerment, and holistic youth development approaches, Shine Leadership International continues to nurture a generation of self-aware, economically empowered, and financially responsible individuals capable of creating sustainable impact across Africa.</w:t>
      </w:r>
    </w:p>
    <w:p w:rsidR="00000000" w:rsidDel="00000000" w:rsidP="00000000" w:rsidRDefault="00000000" w:rsidRPr="00000000" w14:paraId="000000AF">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Institutional Reach &amp; Partnerships</w:t>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Over the years, Shine Leadership International has worked with schools, universities, youth groups, churches, NGOs, community institutions, and other stakeholders to deliver youth-focused empowerment, leadership, mentorship, entrepreneurship, employability, and financial literacy initiatives.</w:t>
      </w:r>
    </w:p>
    <w:p w:rsidR="00000000" w:rsidDel="00000000" w:rsidP="00000000" w:rsidRDefault="00000000" w:rsidRPr="00000000" w14:paraId="000000B1">
      <w:pPr>
        <w:jc w:val="both"/>
        <w:rPr>
          <w:rFonts w:ascii="Arial" w:cs="Arial" w:eastAsia="Arial" w:hAnsi="Arial"/>
        </w:rPr>
      </w:pPr>
      <w:r w:rsidDel="00000000" w:rsidR="00000000" w:rsidRPr="00000000">
        <w:rPr>
          <w:rFonts w:ascii="Arial" w:cs="Arial" w:eastAsia="Arial" w:hAnsi="Arial"/>
          <w:rtl w:val="0"/>
        </w:rPr>
        <w:t xml:space="preserve">Through these engagements, the organization continues to strengthen partnerships and collaborative efforts aimed at equipping young people with the mindset, skills, mentorship, and opportunities needed to thrive in life, business, and career.</w:t>
      </w:r>
    </w:p>
    <w:p w:rsidR="00000000" w:rsidDel="00000000" w:rsidP="00000000" w:rsidRDefault="00000000" w:rsidRPr="00000000" w14:paraId="000000B2">
      <w:pPr>
        <w:jc w:val="both"/>
        <w:rPr>
          <w:rFonts w:ascii="Arial" w:cs="Arial" w:eastAsia="Arial" w:hAnsi="Arial"/>
          <w:b w:val="1"/>
          <w:bCs w:val="1"/>
        </w:rPr>
      </w:pPr>
      <w:r w:rsidDel="00000000" w:rsidR="00000000" w:rsidRPr="00000000">
        <w:rPr>
          <w:rFonts w:ascii="Arial" w:cs="Arial" w:eastAsia="Arial" w:hAnsi="Arial"/>
          <w:b w:val="1"/>
          <w:bCs w:val="1"/>
          <w:rtl w:val="0"/>
        </w:rPr>
        <w:t xml:space="preserve">10. Governance &amp; Leadership</w:t>
      </w:r>
    </w:p>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rtl w:val="0"/>
        </w:rPr>
        <w:t xml:space="preserve">Shine Leadership International is guided by a governance and leadership structure that promotes accountability, strategic direction, operational effectiveness, and sustainable organizational growth.</w:t>
      </w:r>
    </w:p>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The organization is overseen by a Board of Directors that provides governance oversight, policy guidance, strategic direction, and institutional accountability in alignment with the organization’s vision, mission, and long-term objectives.</w:t>
      </w:r>
    </w:p>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rtl w:val="0"/>
        </w:rPr>
        <w:t xml:space="preserve">The day-to-day operations of the organization are led by the Executive Director, supported by a Management Team responsible for program implementation, operations, partnerships, administration, coordination, and organizational growth.</w:t>
      </w:r>
    </w:p>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rtl w:val="0"/>
        </w:rPr>
        <w:t xml:space="preserve">Shine Leadership International is also supported by a committed team of volunteer administrators, mentors, facilitators, and youth leaders who contribute to the successful implementation of programs, mentorship engagements, trainings, community outreach activities, and youth empowerment initiatives.</w:t>
      </w:r>
    </w:p>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Through collaborative leadership, teamwork, mentorship, and stakeholder engagement, the organization continues to strengthen its institutional capacity and commitment to transforming and empowering young people across communities.</w:t>
      </w:r>
    </w:p>
    <w:p w:rsidR="00000000" w:rsidDel="00000000" w:rsidP="00000000" w:rsidRDefault="00000000" w:rsidRPr="00000000" w14:paraId="000000B8">
      <w:pPr>
        <w:jc w:val="both"/>
        <w:rPr>
          <w:rFonts w:ascii="Arial" w:cs="Arial" w:eastAsia="Arial" w:hAnsi="Arial"/>
          <w:b w:val="1"/>
          <w:bCs w:val="1"/>
        </w:rPr>
      </w:pPr>
      <w:r w:rsidDel="00000000" w:rsidR="00000000" w:rsidRPr="00000000">
        <w:rPr>
          <w:rFonts w:ascii="Arial" w:cs="Arial" w:eastAsia="Arial" w:hAnsi="Arial"/>
          <w:b w:val="1"/>
          <w:bCs w:val="1"/>
          <w:rtl w:val="0"/>
        </w:rPr>
        <w:t xml:space="preserve">11. Partnerships &amp; Collaboration</w:t>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Shine Leadership International believes that sustainable youth transformation and empowerment require collaboration, shared responsibility, and strong multi-sector partnerships.</w:t>
      </w:r>
    </w:p>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The organization works and engages with a wide range of stakeholders including schools, universities, youth groups, churches, NGOs, community-based organizations, mentors, professionals, private sector actors, and development-oriented institutions to expand opportunities and create meaningful impact for young people.</w:t>
      </w:r>
    </w:p>
    <w:p w:rsidR="00000000" w:rsidDel="00000000" w:rsidP="00000000" w:rsidRDefault="00000000" w:rsidRPr="00000000" w14:paraId="000000BB">
      <w:pPr>
        <w:jc w:val="both"/>
        <w:rPr>
          <w:rFonts w:ascii="Arial" w:cs="Arial" w:eastAsia="Arial" w:hAnsi="Arial"/>
        </w:rPr>
      </w:pPr>
      <w:r w:rsidDel="00000000" w:rsidR="00000000" w:rsidRPr="00000000">
        <w:rPr>
          <w:rFonts w:ascii="Arial" w:cs="Arial" w:eastAsia="Arial" w:hAnsi="Arial"/>
          <w:rtl w:val="0"/>
        </w:rPr>
        <w:t xml:space="preserve">Through collaboration, mentorship networks, institutional engagements, trainings, community initiatives, and youth empowerment platforms, Shine Leadership International continues to build relationships that strengthen leadership development, employability, entrepreneurship, financial literacy, mentorship, and holistic youth empowerment efforts.</w:t>
      </w:r>
    </w:p>
    <w:p w:rsidR="00000000" w:rsidDel="00000000" w:rsidP="00000000" w:rsidRDefault="00000000" w:rsidRPr="00000000" w14:paraId="000000BC">
      <w:pPr>
        <w:jc w:val="both"/>
        <w:rPr>
          <w:rFonts w:ascii="Arial" w:cs="Arial" w:eastAsia="Arial" w:hAnsi="Arial"/>
        </w:rPr>
      </w:pPr>
      <w:r w:rsidDel="00000000" w:rsidR="00000000" w:rsidRPr="00000000">
        <w:rPr>
          <w:rFonts w:ascii="Arial" w:cs="Arial" w:eastAsia="Arial" w:hAnsi="Arial"/>
          <w:rtl w:val="0"/>
        </w:rPr>
        <w:t xml:space="preserve">The organization remains committed to fostering strategic partnerships and collaborative initiatives that support sustainable youth development, innovation, economic empowerment, and transformational leadership across communities and beyond.</w:t>
      </w:r>
    </w:p>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As Shine Leadership International continues to grow, the organization seeks to strengthen partnerships with educational institutions, development organizations, corporates, government agencies, mentors, and youth-focused stakeholders who share a common commitment to empowering young people and creating lasting social and economic impact.</w:t>
      </w:r>
    </w:p>
    <w:p w:rsidR="00000000" w:rsidDel="00000000" w:rsidP="00000000" w:rsidRDefault="00000000" w:rsidRPr="00000000" w14:paraId="000000BE">
      <w:pPr>
        <w:jc w:val="both"/>
        <w:rPr>
          <w:rFonts w:ascii="Arial" w:cs="Arial" w:eastAsia="Arial" w:hAnsi="Arial"/>
          <w:b w:val="1"/>
          <w:bCs w:val="1"/>
        </w:rPr>
      </w:pPr>
      <w:r w:rsidDel="00000000" w:rsidR="00000000" w:rsidRPr="00000000">
        <w:rPr>
          <w:rFonts w:ascii="Arial" w:cs="Arial" w:eastAsia="Arial" w:hAnsi="Arial"/>
          <w:b w:val="1"/>
          <w:bCs w:val="1"/>
          <w:rtl w:val="0"/>
        </w:rPr>
        <w:t xml:space="preserve">12. Financial Sustainability &amp; Accountability</w:t>
      </w:r>
    </w:p>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Shine Leadership International is committed to responsible stewardship, transparency, accountability, and sustainable organizational growth in the implementation of its programs and operations.</w:t>
      </w:r>
    </w:p>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The organization currently sustains its work through a combination of program and training fees, outreach engagements, volunteerism, collaborative initiatives, and in-kind support that contribute toward youth empowerment and transformation activities.</w:t>
      </w:r>
    </w:p>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As a growing institution, Shine Leadership International continues to strengthen its organizational systems and institutional capacity in areas such as financial management, budgeting, reporting, governance, accountability, and operational sustainability to support long-term growth and impact.</w:t>
      </w:r>
    </w:p>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The organization operates under the oversight of a Board of Directors and Management Team that provide governance guidance, operational coordination, and institutional leadership in alignment with the organization’s vision and mission. Shine Leadership International also remains committed to strengthening governance and accountability structures to support effective stewardship and sustainable organizational development.</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As part of its future sustainability strategy, the organization seeks to strengthen partnerships, enhance resource mobilization efforts, explore membership-based engagement models, and develop sustainable empowerment approaches that support long-term youth transformation and institutional growth.</w:t>
      </w:r>
    </w:p>
    <w:p w:rsidR="00000000" w:rsidDel="00000000" w:rsidP="00000000" w:rsidRDefault="00000000" w:rsidRPr="00000000" w14:paraId="000000C4">
      <w:pPr>
        <w:jc w:val="both"/>
        <w:rPr>
          <w:rFonts w:ascii="Arial" w:cs="Arial" w:eastAsia="Arial" w:hAnsi="Arial"/>
          <w:b w:val="1"/>
          <w:bCs w:val="1"/>
        </w:rPr>
      </w:pPr>
      <w:r w:rsidDel="00000000" w:rsidR="00000000" w:rsidRPr="00000000">
        <w:rPr>
          <w:rFonts w:ascii="Arial" w:cs="Arial" w:eastAsia="Arial" w:hAnsi="Arial"/>
          <w:b w:val="1"/>
          <w:bCs w:val="1"/>
          <w:rtl w:val="0"/>
        </w:rPr>
        <w:t xml:space="preserve">13.Future Direction &amp; Strategic Aspiration</w:t>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Shine Leadership International envisions a future where young people across Africa are empowered with the mindset, mentorship, practical skills, leadership capacity, and economic opportunities needed to thrive and create sustainable impact within their communities and beyond.</w:t>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As the organization continues to grow, Shine Leadership International seeks to strengthen its position as a leading youth transformation and empowerment institution committed to raising self-aware, economically empowered, financially responsible, and purpose-driven individuals across Africa.</w:t>
      </w:r>
    </w:p>
    <w:p w:rsidR="00000000" w:rsidDel="00000000" w:rsidP="00000000" w:rsidRDefault="00000000" w:rsidRPr="00000000" w14:paraId="000000C7">
      <w:pPr>
        <w:jc w:val="both"/>
        <w:rPr>
          <w:rFonts w:ascii="Arial" w:cs="Arial" w:eastAsia="Arial" w:hAnsi="Arial"/>
        </w:rPr>
      </w:pPr>
      <w:r w:rsidDel="00000000" w:rsidR="00000000" w:rsidRPr="00000000">
        <w:rPr>
          <w:rFonts w:ascii="Arial" w:cs="Arial" w:eastAsia="Arial" w:hAnsi="Arial"/>
          <w:rtl w:val="0"/>
        </w:rPr>
        <w:t xml:space="preserve">The organization aspires to expand its reach, strengthen institutional systems, deepen strategic partnerships, and develop sustainable empowerment models that increase access to mentorship, employability support, entrepreneurship development, leadership training, financial literacy, and holistic youth transformation opportunities.</w:t>
      </w:r>
    </w:p>
    <w:p w:rsidR="00000000" w:rsidDel="00000000" w:rsidP="00000000" w:rsidRDefault="00000000" w:rsidRPr="00000000" w14:paraId="000000C8">
      <w:pPr>
        <w:jc w:val="both"/>
        <w:rPr>
          <w:rFonts w:ascii="Arial" w:cs="Arial" w:eastAsia="Arial" w:hAnsi="Arial"/>
        </w:rPr>
      </w:pPr>
      <w:r w:rsidDel="00000000" w:rsidR="00000000" w:rsidRPr="00000000">
        <w:rPr>
          <w:rFonts w:ascii="Arial" w:cs="Arial" w:eastAsia="Arial" w:hAnsi="Arial"/>
          <w:rtl w:val="0"/>
        </w:rPr>
        <w:t xml:space="preserve">In the long term, Shine Leadership International envisions establishing:</w:t>
      </w:r>
    </w:p>
    <w:p w:rsidR="00000000" w:rsidDel="00000000" w:rsidP="00000000" w:rsidRDefault="00000000" w:rsidRPr="00000000" w14:paraId="000000C9">
      <w:pPr>
        <w:numPr>
          <w:ilvl w:val="0"/>
          <w:numId w:val="8"/>
        </w:numPr>
        <w:ind w:left="720" w:hanging="360"/>
        <w:jc w:val="both"/>
        <w:rPr/>
      </w:pPr>
      <w:r w:rsidDel="00000000" w:rsidR="00000000" w:rsidRPr="00000000">
        <w:rPr>
          <w:rFonts w:ascii="Arial" w:cs="Arial" w:eastAsia="Arial" w:hAnsi="Arial"/>
          <w:rtl w:val="0"/>
        </w:rPr>
        <w:t xml:space="preserve">a youth empowerment and leadership center, </w:t>
      </w:r>
    </w:p>
    <w:p w:rsidR="00000000" w:rsidDel="00000000" w:rsidP="00000000" w:rsidRDefault="00000000" w:rsidRPr="00000000" w14:paraId="000000CA">
      <w:pPr>
        <w:numPr>
          <w:ilvl w:val="0"/>
          <w:numId w:val="8"/>
        </w:numPr>
        <w:ind w:left="720" w:hanging="360"/>
        <w:jc w:val="both"/>
        <w:rPr/>
      </w:pPr>
      <w:r w:rsidDel="00000000" w:rsidR="00000000" w:rsidRPr="00000000">
        <w:rPr>
          <w:rFonts w:ascii="Arial" w:cs="Arial" w:eastAsia="Arial" w:hAnsi="Arial"/>
          <w:rtl w:val="0"/>
        </w:rPr>
        <w:t xml:space="preserve">digital learning and mentorship platforms, </w:t>
      </w:r>
    </w:p>
    <w:p w:rsidR="00000000" w:rsidDel="00000000" w:rsidP="00000000" w:rsidRDefault="00000000" w:rsidRPr="00000000" w14:paraId="000000CB">
      <w:pPr>
        <w:numPr>
          <w:ilvl w:val="0"/>
          <w:numId w:val="8"/>
        </w:numPr>
        <w:ind w:left="720" w:hanging="360"/>
        <w:jc w:val="both"/>
        <w:rPr/>
      </w:pPr>
      <w:r w:rsidDel="00000000" w:rsidR="00000000" w:rsidRPr="00000000">
        <w:rPr>
          <w:rFonts w:ascii="Arial" w:cs="Arial" w:eastAsia="Arial" w:hAnsi="Arial"/>
          <w:rtl w:val="0"/>
        </w:rPr>
        <w:t xml:space="preserve">expanded regional and continental empowerment initiatives, </w:t>
      </w:r>
    </w:p>
    <w:p w:rsidR="00000000" w:rsidDel="00000000" w:rsidP="00000000" w:rsidRDefault="00000000" w:rsidRPr="00000000" w14:paraId="000000CC">
      <w:pPr>
        <w:numPr>
          <w:ilvl w:val="0"/>
          <w:numId w:val="8"/>
        </w:numPr>
        <w:ind w:left="720" w:hanging="360"/>
        <w:jc w:val="both"/>
        <w:rPr/>
      </w:pPr>
      <w:r w:rsidDel="00000000" w:rsidR="00000000" w:rsidRPr="00000000">
        <w:rPr>
          <w:rFonts w:ascii="Arial" w:cs="Arial" w:eastAsia="Arial" w:hAnsi="Arial"/>
          <w:rtl w:val="0"/>
        </w:rPr>
        <w:t xml:space="preserve">and stronger mentorship and leadership ecosystems that connect, equip, and support young people across different communities and countries. </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Through innovation, collaboration, institutional growth, and transformational leadership, the organization seeks to contribute toward building a generation of empowered young Africans capable of driving positive social, economic, and leadership transformation across the continent.</w:t>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Shine Leadership International remains committed to creating sustainable impact by empowering young people not only to succeed personally and professionally, but also to become responsible leaders, innovators, entrepreneurs, mentors, and contributors to Africa’s future development and transformation.</w:t>
      </w:r>
    </w:p>
    <w:p w:rsidR="00000000" w:rsidDel="00000000" w:rsidP="00000000" w:rsidRDefault="00000000" w:rsidRPr="00000000" w14:paraId="000000CF">
      <w:pPr>
        <w:jc w:val="both"/>
        <w:rPr>
          <w:rFonts w:ascii="Arial" w:cs="Arial" w:eastAsia="Arial" w:hAnsi="Arial"/>
          <w:b w:val="1"/>
          <w:bCs w:val="1"/>
        </w:rPr>
      </w:pPr>
      <w:r w:rsidDel="00000000" w:rsidR="00000000" w:rsidRPr="00000000">
        <w:rPr>
          <w:rFonts w:ascii="Arial" w:cs="Arial" w:eastAsia="Arial" w:hAnsi="Arial"/>
          <w:b w:val="1"/>
          <w:bCs w:val="1"/>
          <w:rtl w:val="0"/>
        </w:rPr>
        <w:t xml:space="preserve"> 14. Safeguarding &amp; Inclusion</w:t>
      </w:r>
    </w:p>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Shine Leadership International is committed to promoting safe, respectful, inclusive, and supportive environments for all young people engaged through its programs, mentorship initiatives, trainings, and community activities.</w:t>
      </w:r>
    </w:p>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rtl w:val="0"/>
        </w:rPr>
        <w:t xml:space="preserve">The organization recognizes the importance of safeguarding, ethical engagement, responsible mentorship, and the protection of adolescents, students, graduates, young professionals, and other youth participating in its empowerment initiatives.</w:t>
      </w:r>
    </w:p>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Shine Leadership International seeks to foster learning and engagement spaces that uphold dignity, respect, inclusion, responsible conduct, and positive mentorship relationships while promoting the holistic wellbeing and development of young people.</w:t>
      </w:r>
    </w:p>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As part of its institutional growth and strengthening process, the organization continues to develop and strengthen safeguarding, governance, accountability, and operational policies and systems that support responsible program implementation and safe youth engagement practices.</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The organization remains committed to promoting equal opportunity, respectful engagement, positive values, and inclusive participation across its programs and activities while creating environments where young people can confidently learn, grow, and thrive.</w:t>
      </w:r>
    </w:p>
    <w:p w:rsidR="00000000" w:rsidDel="00000000" w:rsidP="00000000" w:rsidRDefault="00000000" w:rsidRPr="00000000" w14:paraId="000000D5">
      <w:pPr>
        <w:jc w:val="both"/>
        <w:rPr>
          <w:rFonts w:ascii="Arial" w:cs="Arial" w:eastAsia="Arial" w:hAnsi="Arial"/>
        </w:rPr>
      </w:pPr>
      <w:r w:rsidDel="00000000" w:rsidR="00000000" w:rsidRPr="00000000">
        <w:rPr>
          <w:rtl w:val="0"/>
        </w:rPr>
      </w:r>
    </w:p>
    <w:p w:rsidR="00000000" w:rsidDel="00000000" w:rsidP="00000000" w:rsidRDefault="00000000" w:rsidRPr="00000000" w14:paraId="000000D6">
      <w:pPr>
        <w:jc w:val="both"/>
        <w:rPr>
          <w:rFonts w:ascii="Arial" w:cs="Arial" w:eastAsia="Arial" w:hAnsi="Arial"/>
        </w:rPr>
      </w:pPr>
      <w:r w:rsidDel="00000000" w:rsidR="00000000" w:rsidRPr="00000000">
        <w:rPr>
          <w:rtl w:val="0"/>
        </w:rPr>
      </w:r>
    </w:p>
    <w:p w:rsidR="00000000" w:rsidDel="00000000" w:rsidP="00000000" w:rsidRDefault="00000000" w:rsidRPr="00000000" w14:paraId="000000D7">
      <w:pPr>
        <w:jc w:val="both"/>
        <w:rPr>
          <w:rFonts w:ascii="Arial" w:cs="Arial" w:eastAsia="Arial" w:hAnsi="Arial"/>
          <w:b w:val="1"/>
          <w:bCs w:val="1"/>
        </w:rPr>
      </w:pPr>
      <w:r w:rsidDel="00000000" w:rsidR="00000000" w:rsidRPr="00000000">
        <w:rPr>
          <w:rFonts w:ascii="Arial" w:cs="Arial" w:eastAsia="Arial" w:hAnsi="Arial"/>
          <w:b w:val="1"/>
          <w:bCs w:val="1"/>
          <w:rtl w:val="0"/>
        </w:rPr>
        <w:t xml:space="preserve">15. Call to Partnership</w:t>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Shine Leadership International believes that transforming the lives of young people requires collective action, collaboration, mentorship, and shared commitment from individuals, institutions, communities, and development stakeholders.</w:t>
      </w:r>
    </w:p>
    <w:p w:rsidR="00000000" w:rsidDel="00000000" w:rsidP="00000000" w:rsidRDefault="00000000" w:rsidRPr="00000000" w14:paraId="000000D9">
      <w:pPr>
        <w:jc w:val="both"/>
        <w:rPr>
          <w:rFonts w:ascii="Arial" w:cs="Arial" w:eastAsia="Arial" w:hAnsi="Arial"/>
        </w:rPr>
      </w:pPr>
      <w:r w:rsidDel="00000000" w:rsidR="00000000" w:rsidRPr="00000000">
        <w:rPr>
          <w:rFonts w:ascii="Arial" w:cs="Arial" w:eastAsia="Arial" w:hAnsi="Arial"/>
          <w:rtl w:val="0"/>
        </w:rPr>
        <w:t xml:space="preserve">As the organization continues to grow and expand its impact, Shine Leadership International welcomes opportunities to collaborate with schools, universities, NGOs, churches, corporates, development partners, mentors, professionals, community institutions, and youth-focused stakeholders who are passionate about empowering young people and creating sustainable social and economic transformation.</w:t>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Through partnerships, mentorship, leadership development, entrepreneurship support, employability initiatives, financial literacy programs, and holistic youth empowerment approaches, the organization seeks to contribute toward building a generation of self-aware, skilled, employable, entrepreneurial, financially responsible, and purpose-driven young people across Africa.</w:t>
      </w:r>
    </w:p>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Shine Leadership International remains committed to nurturing potential, strengthening leadership, promoting economic empowerment, and creating opportunities that enable young people to thrive in life, business, and career while positively impacting their communities and society.</w:t>
      </w:r>
    </w:p>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Together, we can empower young people to discover their potential, unlock opportunities, and become transformational leaders and contributors to Africa’s future.</w:t>
      </w:r>
    </w:p>
    <w:p w:rsidR="00000000" w:rsidDel="00000000" w:rsidP="00000000" w:rsidRDefault="00000000" w:rsidRPr="00000000" w14:paraId="000000DD">
      <w:pPr>
        <w:jc w:val="both"/>
        <w:rPr>
          <w:rFonts w:ascii="Arial" w:cs="Arial" w:eastAsia="Arial" w:hAnsi="Arial"/>
        </w:rPr>
      </w:pPr>
      <w:r w:rsidDel="00000000" w:rsidR="00000000" w:rsidRPr="00000000">
        <w:rPr>
          <w:rtl w:val="0"/>
        </w:rPr>
      </w:r>
    </w:p>
    <w:p w:rsidR="00000000" w:rsidDel="00000000" w:rsidP="00000000" w:rsidRDefault="00000000" w:rsidRPr="00000000" w14:paraId="000000DE">
      <w:pPr>
        <w:jc w:val="both"/>
        <w:rPr>
          <w:rFonts w:ascii="Arial" w:cs="Arial" w:eastAsia="Arial" w:hAnsi="Arial"/>
          <w:b w:val="1"/>
          <w:bCs w:val="1"/>
        </w:rPr>
      </w:pPr>
      <w:r w:rsidDel="00000000" w:rsidR="00000000" w:rsidRPr="00000000">
        <w:rPr>
          <w:rFonts w:ascii="Arial" w:cs="Arial" w:eastAsia="Arial" w:hAnsi="Arial"/>
          <w:b w:val="1"/>
          <w:bCs w:val="1"/>
          <w:rtl w:val="0"/>
        </w:rPr>
        <w:t xml:space="preserve">15. Contact Information</w:t>
      </w:r>
    </w:p>
    <w:p w:rsidR="00000000" w:rsidDel="00000000" w:rsidP="00000000" w:rsidRDefault="00000000" w:rsidRPr="00000000" w14:paraId="000000DF">
      <w:pPr>
        <w:jc w:val="both"/>
        <w:rPr>
          <w:rFonts w:ascii="Arial" w:cs="Arial" w:eastAsia="Arial" w:hAnsi="Arial"/>
          <w:b w:val="1"/>
          <w:bCs w:val="1"/>
        </w:rPr>
      </w:pPr>
      <w:r w:rsidDel="00000000" w:rsidR="00000000" w:rsidRPr="00000000">
        <w:rPr>
          <w:rFonts w:ascii="Arial" w:cs="Arial" w:eastAsia="Arial" w:hAnsi="Arial"/>
          <w:b w:val="1"/>
          <w:bCs w:val="1"/>
          <w:rtl w:val="0"/>
        </w:rPr>
        <w:t xml:space="preserve">Get In Touch</w:t>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Shine Leadership International welcomes opportunities for collaboration, partnerships, mentorship, youth empowerment initiatives, institutional engagements, and community transformation efforts.</w:t>
      </w:r>
    </w:p>
    <w:p w:rsidR="00000000" w:rsidDel="00000000" w:rsidP="00000000" w:rsidRDefault="00000000" w:rsidRPr="00000000" w14:paraId="000000E1">
      <w:pPr>
        <w:jc w:val="both"/>
        <w:rPr>
          <w:rFonts w:ascii="Arial" w:cs="Arial" w:eastAsia="Arial" w:hAnsi="Arial"/>
        </w:rPr>
      </w:pPr>
      <w:r w:rsidDel="00000000" w:rsidR="00000000" w:rsidRPr="00000000">
        <w:rPr>
          <w:rFonts w:ascii="Arial" w:cs="Arial" w:eastAsia="Arial" w:hAnsi="Arial"/>
          <w:rtl w:val="0"/>
        </w:rPr>
        <w:t xml:space="preserve">Whether you are:</w:t>
      </w:r>
    </w:p>
    <w:p w:rsidR="00000000" w:rsidDel="00000000" w:rsidP="00000000" w:rsidRDefault="00000000" w:rsidRPr="00000000" w14:paraId="000000E2">
      <w:pPr>
        <w:numPr>
          <w:ilvl w:val="0"/>
          <w:numId w:val="9"/>
        </w:numPr>
        <w:ind w:left="720" w:hanging="360"/>
        <w:jc w:val="both"/>
        <w:rPr/>
      </w:pPr>
      <w:r w:rsidDel="00000000" w:rsidR="00000000" w:rsidRPr="00000000">
        <w:rPr>
          <w:rFonts w:ascii="Arial" w:cs="Arial" w:eastAsia="Arial" w:hAnsi="Arial"/>
          <w:rtl w:val="0"/>
        </w:rPr>
        <w:t xml:space="preserve">a young person seeking growth and empowerment, </w:t>
      </w:r>
    </w:p>
    <w:p w:rsidR="00000000" w:rsidDel="00000000" w:rsidP="00000000" w:rsidRDefault="00000000" w:rsidRPr="00000000" w14:paraId="000000E3">
      <w:pPr>
        <w:numPr>
          <w:ilvl w:val="0"/>
          <w:numId w:val="9"/>
        </w:numPr>
        <w:ind w:left="720" w:hanging="360"/>
        <w:jc w:val="both"/>
        <w:rPr/>
      </w:pPr>
      <w:r w:rsidDel="00000000" w:rsidR="00000000" w:rsidRPr="00000000">
        <w:rPr>
          <w:rFonts w:ascii="Arial" w:cs="Arial" w:eastAsia="Arial" w:hAnsi="Arial"/>
          <w:rtl w:val="0"/>
        </w:rPr>
        <w:t xml:space="preserve">an institution interested in collaboration, </w:t>
      </w:r>
    </w:p>
    <w:p w:rsidR="00000000" w:rsidDel="00000000" w:rsidP="00000000" w:rsidRDefault="00000000" w:rsidRPr="00000000" w14:paraId="000000E4">
      <w:pPr>
        <w:numPr>
          <w:ilvl w:val="0"/>
          <w:numId w:val="9"/>
        </w:numPr>
        <w:ind w:left="720" w:hanging="360"/>
        <w:jc w:val="both"/>
        <w:rPr/>
      </w:pPr>
      <w:r w:rsidDel="00000000" w:rsidR="00000000" w:rsidRPr="00000000">
        <w:rPr>
          <w:rFonts w:ascii="Arial" w:cs="Arial" w:eastAsia="Arial" w:hAnsi="Arial"/>
          <w:rtl w:val="0"/>
        </w:rPr>
        <w:t xml:space="preserve">a mentor or volunteer, </w:t>
      </w:r>
    </w:p>
    <w:p w:rsidR="00000000" w:rsidDel="00000000" w:rsidP="00000000" w:rsidRDefault="00000000" w:rsidRPr="00000000" w14:paraId="000000E5">
      <w:pPr>
        <w:numPr>
          <w:ilvl w:val="0"/>
          <w:numId w:val="9"/>
        </w:numPr>
        <w:ind w:left="720" w:hanging="360"/>
        <w:jc w:val="both"/>
        <w:rPr/>
      </w:pPr>
      <w:r w:rsidDel="00000000" w:rsidR="00000000" w:rsidRPr="00000000">
        <w:rPr>
          <w:rFonts w:ascii="Arial" w:cs="Arial" w:eastAsia="Arial" w:hAnsi="Arial"/>
          <w:rtl w:val="0"/>
        </w:rPr>
        <w:t xml:space="preserve">a development partner, </w:t>
      </w:r>
    </w:p>
    <w:p w:rsidR="00000000" w:rsidDel="00000000" w:rsidP="00000000" w:rsidRDefault="00000000" w:rsidRPr="00000000" w14:paraId="000000E6">
      <w:pPr>
        <w:numPr>
          <w:ilvl w:val="0"/>
          <w:numId w:val="9"/>
        </w:numPr>
        <w:ind w:left="720" w:hanging="360"/>
        <w:jc w:val="both"/>
        <w:rPr/>
      </w:pPr>
      <w:r w:rsidDel="00000000" w:rsidR="00000000" w:rsidRPr="00000000">
        <w:rPr>
          <w:rFonts w:ascii="Arial" w:cs="Arial" w:eastAsia="Arial" w:hAnsi="Arial"/>
          <w:rtl w:val="0"/>
        </w:rPr>
        <w:t xml:space="preserve">or an organization passionate about youth transformation, </w:t>
      </w:r>
    </w:p>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we would love to connect with you.</w:t>
      </w:r>
    </w:p>
    <w:p w:rsidR="00000000" w:rsidDel="00000000" w:rsidP="00000000" w:rsidRDefault="00000000" w:rsidRPr="00000000" w14:paraId="000000E8">
      <w:pPr>
        <w:jc w:val="both"/>
        <w:rPr>
          <w:rFonts w:ascii="Arial" w:cs="Arial" w:eastAsia="Arial" w:hAnsi="Arial"/>
        </w:rPr>
      </w:pPr>
      <w:r w:rsidDel="00000000" w:rsidR="00000000" w:rsidRPr="00000000">
        <w:rPr>
          <w:rtl w:val="0"/>
        </w:rPr>
      </w:r>
    </w:p>
    <w:p w:rsidR="00000000" w:rsidDel="00000000" w:rsidP="00000000" w:rsidRDefault="00000000" w:rsidRPr="00000000" w14:paraId="000000E9">
      <w:pPr>
        <w:jc w:val="both"/>
        <w:rPr>
          <w:rFonts w:ascii="Arial" w:cs="Arial" w:eastAsia="Arial" w:hAnsi="Arial"/>
        </w:rPr>
      </w:pPr>
      <w:r w:rsidDel="00000000" w:rsidR="00000000" w:rsidRPr="00000000">
        <w:rPr>
          <w:rtl w:val="0"/>
        </w:rPr>
      </w:r>
    </w:p>
    <w:p w:rsidR="00000000" w:rsidDel="00000000" w:rsidP="00000000" w:rsidRDefault="00000000" w:rsidRPr="00000000" w14:paraId="000000EA">
      <w:pPr>
        <w:jc w:val="both"/>
        <w:rPr>
          <w:rFonts w:ascii="Arial" w:cs="Arial" w:eastAsia="Arial" w:hAnsi="Arial"/>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Contact Details</w:t>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b w:val="1"/>
          <w:bCs w:val="1"/>
          <w:rtl w:val="0"/>
        </w:rPr>
        <w:t xml:space="preserve">Shine Leadership International</w:t>
      </w:r>
      <w:r w:rsidDel="00000000" w:rsidR="00000000" w:rsidRPr="00000000">
        <w:rPr>
          <w:rFonts w:ascii="Arial" w:cs="Arial" w:eastAsia="Arial" w:hAnsi="Arial"/>
          <w:rtl w:val="0"/>
        </w:rPr>
        <w:br w:type="textWrapping"/>
        <w:t xml:space="preserve">Kampala, Uganda</w:t>
      </w:r>
    </w:p>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b w:val="1"/>
          <w:bCs w:val="1"/>
          <w:rtl w:val="0"/>
        </w:rPr>
        <w:t xml:space="preserve">Email:</w:t>
      </w:r>
      <w:r w:rsidDel="00000000" w:rsidR="00000000" w:rsidRPr="00000000">
        <w:rPr>
          <w:rFonts w:ascii="Arial" w:cs="Arial" w:eastAsia="Arial" w:hAnsi="Arial"/>
          <w:rtl w:val="0"/>
        </w:rPr>
        <w:br w:type="textWrapping"/>
        <w:t xml:space="preserve">[Insert Official Email Address]</w:t>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b w:val="1"/>
          <w:bCs w:val="1"/>
          <w:rtl w:val="0"/>
        </w:rPr>
        <w:t xml:space="preserve">Telephone:</w:t>
      </w:r>
      <w:r w:rsidDel="00000000" w:rsidR="00000000" w:rsidRPr="00000000">
        <w:rPr>
          <w:rFonts w:ascii="Arial" w:cs="Arial" w:eastAsia="Arial" w:hAnsi="Arial"/>
          <w:rtl w:val="0"/>
        </w:rPr>
        <w:br w:type="textWrapping"/>
        <w:t xml:space="preserve">[Insert Phone Number(s)]</w:t>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b w:val="1"/>
          <w:bCs w:val="1"/>
          <w:rtl w:val="0"/>
        </w:rPr>
        <w:t xml:space="preserve">Website:</w:t>
      </w:r>
      <w:r w:rsidDel="00000000" w:rsidR="00000000" w:rsidRPr="00000000">
        <w:rPr>
          <w:rFonts w:ascii="Arial" w:cs="Arial" w:eastAsia="Arial" w:hAnsi="Arial"/>
          <w:rtl w:val="0"/>
        </w:rPr>
        <w:br w:type="textWrapping"/>
        <w:t xml:space="preserve">[Insert Website URL]</w:t>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b w:val="1"/>
          <w:bCs w:val="1"/>
          <w:rtl w:val="0"/>
        </w:rPr>
        <w:t xml:space="preserve">Social Media Platforms:</w:t>
      </w:r>
      <w:r w:rsidDel="00000000" w:rsidR="00000000" w:rsidRPr="00000000">
        <w:rPr>
          <w:rFonts w:ascii="Arial" w:cs="Arial" w:eastAsia="Arial" w:hAnsi="Arial"/>
          <w:rtl w:val="0"/>
        </w:rPr>
        <w:br w:type="textWrapping"/>
        <w:t xml:space="preserve">LinkedIn | Facebook | Instagram | X (Twitter) | YouTube</w:t>
        <w:br w:type="textWrapping"/>
        <w:t xml:space="preserve">[Insert Social Media Handles]</w:t>
      </w:r>
    </w:p>
    <w:p w:rsidR="00000000" w:rsidDel="00000000" w:rsidP="00000000" w:rsidRDefault="00000000" w:rsidRPr="00000000" w14:paraId="000000F1">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Connect With Us</w:t>
      </w:r>
    </w:p>
    <w:p w:rsidR="00000000" w:rsidDel="00000000" w:rsidP="00000000" w:rsidRDefault="00000000" w:rsidRPr="00000000" w14:paraId="000000F2">
      <w:pPr>
        <w:jc w:val="both"/>
        <w:rPr>
          <w:rFonts w:ascii="Arial" w:cs="Arial" w:eastAsia="Arial" w:hAnsi="Arial"/>
        </w:rPr>
      </w:pPr>
      <w:r w:rsidDel="00000000" w:rsidR="00000000" w:rsidRPr="00000000">
        <w:rPr>
          <w:rFonts w:ascii="Arial" w:cs="Arial" w:eastAsia="Arial" w:hAnsi="Arial"/>
          <w:rtl w:val="0"/>
        </w:rPr>
        <w:t xml:space="preserve">To learn more about our programs, services, mentorship opportunities, partnerships, and youth empowerment initiatives, please reach out through our official communication platforms.</w:t>
      </w:r>
    </w:p>
    <w:p w:rsidR="00000000" w:rsidDel="00000000" w:rsidP="00000000" w:rsidRDefault="00000000" w:rsidRPr="00000000" w14:paraId="000000F3">
      <w:pPr>
        <w:jc w:val="both"/>
        <w:rPr>
          <w:rFonts w:ascii="Arial" w:cs="Arial" w:eastAsia="Arial" w:hAnsi="Arial"/>
        </w:rPr>
      </w:pPr>
      <w:r w:rsidDel="00000000" w:rsidR="00000000" w:rsidRPr="00000000">
        <w:rPr>
          <w:rFonts w:ascii="Arial" w:cs="Arial" w:eastAsia="Arial" w:hAnsi="Arial"/>
          <w:rtl w:val="0"/>
        </w:rPr>
        <w:t xml:space="preserve">Together, we can empower young people to discover their potential, unlock opportunities, and create sustainable transformation within their communities and across Africa.</w:t>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p w:rsidR="00000000" w:rsidDel="00000000" w:rsidP="00000000" w:rsidRDefault="00000000" w:rsidRPr="00000000" w14:paraId="000000F5">
      <w:pPr>
        <w:jc w:val="both"/>
        <w:rPr>
          <w:rFonts w:ascii="Arial" w:cs="Arial" w:eastAsia="Arial" w:hAnsi="Arial"/>
          <w:color w:val="ff0000"/>
        </w:rPr>
      </w:pPr>
      <w:r w:rsidDel="00000000" w:rsidR="00000000" w:rsidRPr="00000000">
        <w:rPr>
          <w:rFonts w:ascii="Arial" w:cs="Arial" w:eastAsia="Arial" w:hAnsi="Arial"/>
          <w:color w:val="ff0000"/>
          <w:rtl w:val="0"/>
        </w:rPr>
        <w:t xml:space="preserve">Order of Programs </w:t>
      </w:r>
    </w:p>
    <w:p w:rsidR="00000000" w:rsidDel="00000000" w:rsidP="00000000" w:rsidRDefault="00000000" w:rsidRPr="00000000" w14:paraId="000000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YELEP</w:t>
      </w:r>
    </w:p>
    <w:p w:rsidR="00000000" w:rsidDel="00000000" w:rsidP="00000000" w:rsidRDefault="00000000" w:rsidRPr="00000000" w14:paraId="000000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MBA</w:t>
      </w:r>
    </w:p>
    <w:p w:rsidR="00000000" w:rsidDel="00000000" w:rsidP="00000000" w:rsidRDefault="00000000" w:rsidRPr="00000000" w14:paraId="000000F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GLAP</w:t>
      </w:r>
    </w:p>
    <w:p w:rsidR="00000000" w:rsidDel="00000000" w:rsidP="00000000" w:rsidRDefault="00000000" w:rsidRPr="00000000" w14:paraId="000000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CC</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ff0000"/>
          <w:sz w:val="22"/>
          <w:szCs w:val="22"/>
          <w:u w:val="none"/>
          <w:shd w:fill="auto" w:val="clear"/>
          <w:vertAlign w:val="baseline"/>
        </w:rPr>
      </w:pPr>
      <w:bookmarkStart w:colFirst="0" w:colLast="0" w:name="_tk64408n98b2" w:id="0"/>
      <w:bookmarkEnd w:id="0"/>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YMS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